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9A" w:rsidRDefault="0059049A" w:rsidP="00393B5C">
      <w:pPr>
        <w:spacing w:before="69"/>
        <w:ind w:right="860"/>
        <w:jc w:val="right"/>
        <w:rPr>
          <w:spacing w:val="-2"/>
          <w:w w:val="105"/>
          <w:sz w:val="23"/>
        </w:rPr>
      </w:pPr>
    </w:p>
    <w:p w:rsidR="0059049A" w:rsidRDefault="0059049A" w:rsidP="00393B5C">
      <w:pPr>
        <w:spacing w:before="69"/>
        <w:ind w:right="860"/>
        <w:jc w:val="right"/>
        <w:rPr>
          <w:spacing w:val="-2"/>
          <w:w w:val="105"/>
          <w:sz w:val="23"/>
        </w:rPr>
      </w:pPr>
    </w:p>
    <w:p w:rsidR="0059049A" w:rsidRDefault="0059049A" w:rsidP="00393B5C">
      <w:pPr>
        <w:spacing w:before="69"/>
        <w:ind w:right="860"/>
        <w:jc w:val="right"/>
        <w:rPr>
          <w:spacing w:val="-2"/>
          <w:w w:val="105"/>
          <w:sz w:val="23"/>
        </w:rPr>
      </w:pPr>
      <w:r>
        <w:rPr>
          <w:noProof/>
          <w:spacing w:val="-2"/>
          <w:w w:val="105"/>
          <w:sz w:val="23"/>
          <w:lang w:eastAsia="ru-RU"/>
        </w:rPr>
        <w:lastRenderedPageBreak/>
        <w:drawing>
          <wp:inline distT="0" distB="0" distL="0" distR="0">
            <wp:extent cx="7772400" cy="10689590"/>
            <wp:effectExtent l="1485900" t="0" r="1466850" b="0"/>
            <wp:docPr id="1" name="Рисунок 1" descr="C:\Users\ТехПром\Documents\Scanned Documents\Рисунок 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Пром\Documents\Scanned Documents\Рисунок (5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49A" w:rsidRDefault="0059049A" w:rsidP="00393B5C">
      <w:pPr>
        <w:spacing w:before="69"/>
        <w:ind w:right="860"/>
        <w:jc w:val="right"/>
        <w:rPr>
          <w:spacing w:val="-2"/>
          <w:w w:val="105"/>
          <w:sz w:val="23"/>
        </w:rPr>
      </w:pPr>
    </w:p>
    <w:p w:rsidR="00393B5C" w:rsidRDefault="0059049A" w:rsidP="0059049A">
      <w:pPr>
        <w:spacing w:before="69"/>
        <w:ind w:right="860"/>
        <w:rPr>
          <w:sz w:val="23"/>
        </w:rPr>
      </w:pPr>
      <w:r>
        <w:rPr>
          <w:spacing w:val="-2"/>
          <w:w w:val="105"/>
          <w:sz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393B5C">
        <w:rPr>
          <w:spacing w:val="-2"/>
          <w:w w:val="105"/>
          <w:sz w:val="23"/>
        </w:rPr>
        <w:t>УТВЕРЖДАЮ</w:t>
      </w:r>
    </w:p>
    <w:p w:rsidR="00393B5C" w:rsidRDefault="00393B5C" w:rsidP="00393B5C">
      <w:pPr>
        <w:spacing w:before="9"/>
        <w:ind w:right="865"/>
        <w:jc w:val="right"/>
        <w:rPr>
          <w:sz w:val="23"/>
        </w:rPr>
      </w:pPr>
      <w:r>
        <w:rPr>
          <w:sz w:val="23"/>
        </w:rPr>
        <w:t xml:space="preserve">Заведующий МКДОУ «Сказка» с.Суна </w:t>
      </w:r>
    </w:p>
    <w:p w:rsidR="00393B5C" w:rsidRDefault="00393B5C" w:rsidP="00393B5C">
      <w:pPr>
        <w:spacing w:before="17"/>
        <w:ind w:right="858"/>
        <w:jc w:val="right"/>
        <w:rPr>
          <w:sz w:val="23"/>
        </w:rPr>
      </w:pPr>
      <w:r>
        <w:rPr>
          <w:sz w:val="23"/>
        </w:rPr>
        <w:t xml:space="preserve">Широкова Т.Л </w:t>
      </w:r>
    </w:p>
    <w:p w:rsidR="007F4594" w:rsidRDefault="0059049A" w:rsidP="00393B5C">
      <w:pPr>
        <w:spacing w:before="17"/>
        <w:ind w:right="858"/>
        <w:jc w:val="right"/>
        <w:rPr>
          <w:sz w:val="23"/>
        </w:rPr>
      </w:pPr>
      <w:r>
        <w:rPr>
          <w:sz w:val="23"/>
        </w:rPr>
        <w:t>Приказ № 54-о/д от  02.09</w:t>
      </w:r>
      <w:r w:rsidR="007F4594">
        <w:rPr>
          <w:sz w:val="23"/>
        </w:rPr>
        <w:t xml:space="preserve">.2024 </w:t>
      </w:r>
    </w:p>
    <w:p w:rsidR="00393B5C" w:rsidRDefault="00393B5C" w:rsidP="00393B5C">
      <w:pPr>
        <w:pStyle w:val="a3"/>
        <w:spacing w:before="13"/>
      </w:pPr>
    </w:p>
    <w:p w:rsidR="000D15CF" w:rsidRDefault="000D15CF">
      <w:pPr>
        <w:pStyle w:val="a3"/>
        <w:ind w:left="111"/>
        <w:rPr>
          <w:sz w:val="20"/>
        </w:rPr>
      </w:pPr>
    </w:p>
    <w:p w:rsidR="000D15CF" w:rsidRPr="0059049A" w:rsidRDefault="00640253">
      <w:pPr>
        <w:pStyle w:val="Heading1"/>
        <w:spacing w:before="291"/>
        <w:ind w:left="793" w:right="787"/>
        <w:rPr>
          <w:sz w:val="40"/>
          <w:szCs w:val="40"/>
        </w:rPr>
      </w:pPr>
      <w:r w:rsidRPr="0059049A">
        <w:rPr>
          <w:sz w:val="40"/>
          <w:szCs w:val="40"/>
        </w:rPr>
        <w:t>УЧЕБНЫЙ</w:t>
      </w:r>
      <w:r w:rsidR="00393B5C" w:rsidRPr="0059049A">
        <w:rPr>
          <w:sz w:val="40"/>
          <w:szCs w:val="40"/>
        </w:rPr>
        <w:t xml:space="preserve"> </w:t>
      </w:r>
      <w:r w:rsidRPr="0059049A">
        <w:rPr>
          <w:spacing w:val="-4"/>
          <w:sz w:val="40"/>
          <w:szCs w:val="40"/>
        </w:rPr>
        <w:t>ПЛАН</w:t>
      </w:r>
    </w:p>
    <w:p w:rsidR="000D15CF" w:rsidRPr="0059049A" w:rsidRDefault="00393B5C">
      <w:pPr>
        <w:pStyle w:val="a3"/>
        <w:spacing w:before="46" w:line="278" w:lineRule="auto"/>
        <w:ind w:left="793" w:right="784"/>
        <w:jc w:val="center"/>
        <w:rPr>
          <w:sz w:val="40"/>
          <w:szCs w:val="40"/>
        </w:rPr>
      </w:pPr>
      <w:r w:rsidRPr="0059049A">
        <w:rPr>
          <w:sz w:val="40"/>
          <w:szCs w:val="40"/>
        </w:rPr>
        <w:t>М</w:t>
      </w:r>
      <w:r w:rsidR="00640253" w:rsidRPr="0059049A">
        <w:rPr>
          <w:sz w:val="40"/>
          <w:szCs w:val="40"/>
        </w:rPr>
        <w:t>униципального</w:t>
      </w:r>
      <w:r w:rsidRPr="0059049A">
        <w:rPr>
          <w:sz w:val="40"/>
          <w:szCs w:val="40"/>
        </w:rPr>
        <w:t xml:space="preserve"> </w:t>
      </w:r>
      <w:r w:rsidR="00640253" w:rsidRPr="0059049A">
        <w:rPr>
          <w:sz w:val="40"/>
          <w:szCs w:val="40"/>
        </w:rPr>
        <w:t>казенного</w:t>
      </w:r>
      <w:r w:rsidRPr="0059049A">
        <w:rPr>
          <w:sz w:val="40"/>
          <w:szCs w:val="40"/>
        </w:rPr>
        <w:t xml:space="preserve"> </w:t>
      </w:r>
      <w:r w:rsidR="00640253" w:rsidRPr="0059049A">
        <w:rPr>
          <w:sz w:val="40"/>
          <w:szCs w:val="40"/>
        </w:rPr>
        <w:t>дошкольного</w:t>
      </w:r>
      <w:r w:rsidRPr="0059049A">
        <w:rPr>
          <w:sz w:val="40"/>
          <w:szCs w:val="40"/>
        </w:rPr>
        <w:t xml:space="preserve"> </w:t>
      </w:r>
      <w:r w:rsidR="00640253" w:rsidRPr="0059049A">
        <w:rPr>
          <w:sz w:val="40"/>
          <w:szCs w:val="40"/>
        </w:rPr>
        <w:t>образовательного</w:t>
      </w:r>
      <w:r w:rsidRPr="0059049A">
        <w:rPr>
          <w:sz w:val="40"/>
          <w:szCs w:val="40"/>
        </w:rPr>
        <w:t xml:space="preserve"> </w:t>
      </w:r>
      <w:r w:rsidR="00640253" w:rsidRPr="0059049A">
        <w:rPr>
          <w:sz w:val="40"/>
          <w:szCs w:val="40"/>
        </w:rPr>
        <w:t xml:space="preserve">учреждения детский сад </w:t>
      </w:r>
      <w:r w:rsidRPr="0059049A">
        <w:rPr>
          <w:sz w:val="40"/>
          <w:szCs w:val="40"/>
        </w:rPr>
        <w:t>«Сказка</w:t>
      </w:r>
      <w:r w:rsidR="00640253" w:rsidRPr="0059049A">
        <w:rPr>
          <w:sz w:val="40"/>
          <w:szCs w:val="40"/>
        </w:rPr>
        <w:t>»</w:t>
      </w:r>
      <w:r w:rsidRPr="0059049A">
        <w:rPr>
          <w:sz w:val="40"/>
          <w:szCs w:val="40"/>
        </w:rPr>
        <w:t xml:space="preserve"> с.Суна Зуевского района </w:t>
      </w:r>
    </w:p>
    <w:p w:rsidR="000D15CF" w:rsidRPr="0059049A" w:rsidRDefault="00640253">
      <w:pPr>
        <w:pStyle w:val="a3"/>
        <w:tabs>
          <w:tab w:val="left" w:pos="6436"/>
        </w:tabs>
        <w:spacing w:line="273" w:lineRule="auto"/>
        <w:ind w:left="2323" w:right="2312"/>
        <w:jc w:val="center"/>
        <w:rPr>
          <w:sz w:val="40"/>
          <w:szCs w:val="40"/>
        </w:rPr>
      </w:pPr>
      <w:r w:rsidRPr="0059049A">
        <w:rPr>
          <w:sz w:val="40"/>
          <w:szCs w:val="40"/>
        </w:rPr>
        <w:t>Кировской</w:t>
      </w:r>
      <w:r w:rsidR="00393B5C" w:rsidRPr="0059049A">
        <w:rPr>
          <w:sz w:val="40"/>
          <w:szCs w:val="40"/>
        </w:rPr>
        <w:t xml:space="preserve"> </w:t>
      </w:r>
      <w:r w:rsidRPr="0059049A">
        <w:rPr>
          <w:sz w:val="40"/>
          <w:szCs w:val="40"/>
        </w:rPr>
        <w:t>области на 2024 - 2025 учебный год</w:t>
      </w:r>
    </w:p>
    <w:p w:rsidR="000D15CF" w:rsidRPr="0059049A" w:rsidRDefault="000D15CF">
      <w:pPr>
        <w:pStyle w:val="a3"/>
        <w:rPr>
          <w:sz w:val="40"/>
          <w:szCs w:val="40"/>
        </w:rPr>
      </w:pPr>
    </w:p>
    <w:p w:rsidR="0059049A" w:rsidRPr="0059049A" w:rsidRDefault="0059049A" w:rsidP="0059049A">
      <w:pPr>
        <w:ind w:firstLine="700"/>
        <w:jc w:val="center"/>
        <w:rPr>
          <w:b/>
          <w:sz w:val="40"/>
          <w:szCs w:val="40"/>
        </w:rPr>
      </w:pPr>
    </w:p>
    <w:p w:rsidR="0059049A" w:rsidRPr="0059049A" w:rsidRDefault="0059049A" w:rsidP="0059049A">
      <w:pPr>
        <w:ind w:firstLine="700"/>
        <w:jc w:val="center"/>
        <w:rPr>
          <w:b/>
          <w:sz w:val="40"/>
          <w:szCs w:val="40"/>
        </w:rPr>
      </w:pPr>
    </w:p>
    <w:p w:rsidR="0059049A" w:rsidRPr="0059049A" w:rsidRDefault="0059049A" w:rsidP="0059049A">
      <w:pPr>
        <w:ind w:firstLine="700"/>
        <w:jc w:val="center"/>
        <w:rPr>
          <w:b/>
          <w:sz w:val="40"/>
          <w:szCs w:val="40"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pPr>
        <w:ind w:firstLine="700"/>
        <w:jc w:val="center"/>
        <w:rPr>
          <w:b/>
        </w:rPr>
      </w:pPr>
    </w:p>
    <w:p w:rsidR="0059049A" w:rsidRPr="0059049A" w:rsidRDefault="0059049A" w:rsidP="0059049A">
      <w:pPr>
        <w:ind w:firstLine="700"/>
        <w:jc w:val="center"/>
        <w:rPr>
          <w:b/>
          <w:sz w:val="32"/>
          <w:szCs w:val="32"/>
        </w:rPr>
      </w:pPr>
      <w:r w:rsidRPr="0059049A">
        <w:rPr>
          <w:b/>
          <w:sz w:val="32"/>
          <w:szCs w:val="32"/>
        </w:rPr>
        <w:t>Пояснительная записка</w:t>
      </w:r>
    </w:p>
    <w:p w:rsidR="0059049A" w:rsidRDefault="0059049A" w:rsidP="0059049A">
      <w:pPr>
        <w:ind w:firstLine="700"/>
        <w:jc w:val="center"/>
        <w:rPr>
          <w:b/>
        </w:rPr>
      </w:pPr>
    </w:p>
    <w:p w:rsidR="0059049A" w:rsidRDefault="0059049A" w:rsidP="0059049A">
      <w:r>
        <w:rPr>
          <w:sz w:val="26"/>
          <w:szCs w:val="26"/>
        </w:rPr>
        <w:t>Учебный план Муниципального казенного дошкольного образовательного учреждения детского сада  «Сказка» с. Суна Зуевского района Кировской области, реализующего  образовательную программу дошкольного образования  на 2024 – 2025  учебный год разработан в соответствии с:</w:t>
      </w:r>
    </w:p>
    <w:p w:rsidR="0059049A" w:rsidRDefault="0059049A" w:rsidP="0059049A">
      <w:pPr>
        <w:rPr>
          <w:sz w:val="26"/>
          <w:szCs w:val="26"/>
        </w:rPr>
      </w:pPr>
      <w:r>
        <w:rPr>
          <w:sz w:val="26"/>
          <w:szCs w:val="26"/>
        </w:rPr>
        <w:t>- Федеральным законом «Об образовании в Российской Федерации»                                             (от 29.12.2012 №273-ФЗ)                                                                                                                              - Федеральным государственным образовательным стандартом дошкольного образования (Приказ Министерства образования и науки РФ   от 17.10.2013г  № 1155);</w:t>
      </w:r>
    </w:p>
    <w:p w:rsidR="0059049A" w:rsidRDefault="0059049A" w:rsidP="0059049A">
      <w:pPr>
        <w:ind w:right="142"/>
        <w:rPr>
          <w:sz w:val="26"/>
          <w:szCs w:val="26"/>
        </w:rPr>
      </w:pPr>
      <w:r>
        <w:rPr>
          <w:sz w:val="26"/>
          <w:szCs w:val="26"/>
        </w:rPr>
        <w:t xml:space="preserve">- Законом  Кировской  области  «Об  образовании в Кировской области» от 14.10.2013г. № 320-ЗО с изменениями и  дополнениями;    </w:t>
      </w:r>
    </w:p>
    <w:p w:rsidR="0059049A" w:rsidRDefault="0059049A" w:rsidP="0059049A">
      <w:pPr>
        <w:ind w:right="142"/>
        <w:rPr>
          <w:sz w:val="26"/>
          <w:szCs w:val="26"/>
        </w:rPr>
      </w:pPr>
      <w:r>
        <w:rPr>
          <w:sz w:val="26"/>
          <w:szCs w:val="26"/>
        </w:rPr>
        <w:t>- Санитарно- эпидемиологическими требованиями к организациям воспитания и обучения, отдыха и оздоровления детей и молодежи (Постановление Главного государственного санитарного врача РФ от 28.09.2020 г. № 28 «Об утверждении санитарных правил СП 2.4.3648-20);</w:t>
      </w:r>
    </w:p>
    <w:p w:rsidR="0059049A" w:rsidRDefault="0059049A" w:rsidP="0059049A">
      <w:pPr>
        <w:ind w:right="142"/>
        <w:rPr>
          <w:sz w:val="26"/>
          <w:szCs w:val="26"/>
        </w:rPr>
      </w:pPr>
      <w:r>
        <w:rPr>
          <w:sz w:val="26"/>
          <w:szCs w:val="26"/>
        </w:rPr>
        <w:t>- Санитарно- эпидемиологическими требованиями к организациям воспитания и обучения, отдыха и оздоровления детей и молодежи (Постановление Главного государственного санитарного врача РФ  от 28.01.2021 г. № 2 «Об утверждении санитарных правил и норм  СанПин 1.2.3685-21 «Гигиенические нормативы и требования к обеспечению безопасности и (или) безвредности для человека факторов среды обитания»);</w:t>
      </w:r>
    </w:p>
    <w:p w:rsidR="0059049A" w:rsidRDefault="0059049A" w:rsidP="0059049A">
      <w:pPr>
        <w:ind w:right="142"/>
        <w:rPr>
          <w:sz w:val="26"/>
          <w:szCs w:val="26"/>
        </w:rPr>
      </w:pPr>
      <w:r>
        <w:rPr>
          <w:sz w:val="26"/>
          <w:szCs w:val="26"/>
        </w:rPr>
        <w:t xml:space="preserve">- Письмом Министерства образования и науки РФ от 14.03.2000 г. 65/23-16 «О гигиенических требованиях к максимальной нагрузке на детей дошкольного возраста в организованных формах обучения»;                                                                                              </w:t>
      </w:r>
    </w:p>
    <w:p w:rsidR="0059049A" w:rsidRDefault="0059049A" w:rsidP="0059049A">
      <w:pPr>
        <w:rPr>
          <w:sz w:val="26"/>
          <w:szCs w:val="26"/>
        </w:rPr>
      </w:pPr>
      <w:r>
        <w:rPr>
          <w:sz w:val="26"/>
          <w:szCs w:val="26"/>
        </w:rPr>
        <w:t>- Уставом МКДОУ «Сказка» с. Суна ;</w:t>
      </w:r>
    </w:p>
    <w:p w:rsidR="0059049A" w:rsidRDefault="0059049A" w:rsidP="0059049A">
      <w:pPr>
        <w:rPr>
          <w:sz w:val="26"/>
          <w:szCs w:val="26"/>
        </w:rPr>
      </w:pPr>
      <w:r>
        <w:rPr>
          <w:sz w:val="26"/>
          <w:szCs w:val="26"/>
        </w:rPr>
        <w:t xml:space="preserve">--Лицензией  на    осуществление    образовательной     деятельности МКДОУ «Сказка» с. Суна ;     </w:t>
      </w:r>
    </w:p>
    <w:p w:rsidR="0059049A" w:rsidRDefault="0059049A" w:rsidP="0059049A">
      <w:pPr>
        <w:rPr>
          <w:sz w:val="26"/>
          <w:szCs w:val="26"/>
        </w:rPr>
      </w:pPr>
      <w:r>
        <w:rPr>
          <w:sz w:val="26"/>
          <w:szCs w:val="26"/>
        </w:rPr>
        <w:t xml:space="preserve">- Положением о режиме занятий воспитанников МКДОУ «Сказка» с. Суна </w:t>
      </w:r>
    </w:p>
    <w:p w:rsidR="0059049A" w:rsidRDefault="0059049A" w:rsidP="0059049A">
      <w:pPr>
        <w:rPr>
          <w:sz w:val="26"/>
          <w:szCs w:val="26"/>
        </w:rPr>
      </w:pPr>
      <w:r>
        <w:rPr>
          <w:sz w:val="26"/>
          <w:szCs w:val="26"/>
        </w:rPr>
        <w:t xml:space="preserve">- образовательной программой дошкольного образования МКДОУ «Сказка» с. Суна  и  иными  нормативными  правовыми актами.   </w:t>
      </w:r>
    </w:p>
    <w:p w:rsidR="0059049A" w:rsidRDefault="0059049A" w:rsidP="0059049A">
      <w:pPr>
        <w:rPr>
          <w:sz w:val="26"/>
          <w:szCs w:val="26"/>
        </w:rPr>
      </w:pPr>
      <w:r>
        <w:rPr>
          <w:sz w:val="26"/>
          <w:szCs w:val="26"/>
        </w:rPr>
        <w:t xml:space="preserve">      Учебный    план   включает   совокупность   образовательных   областей,  которые    обеспечивают    разностороннее    развитие   детей   с  учетом   их  возрастных и индивидуальных особенностей по основным направлениям</w:t>
      </w:r>
    </w:p>
    <w:tbl>
      <w:tblPr>
        <w:tblStyle w:val="a5"/>
        <w:tblW w:w="0" w:type="auto"/>
        <w:tblLook w:val="04A0"/>
      </w:tblPr>
      <w:tblGrid>
        <w:gridCol w:w="3226"/>
        <w:gridCol w:w="2694"/>
        <w:gridCol w:w="4077"/>
      </w:tblGrid>
      <w:tr w:rsidR="0059049A" w:rsidTr="001C515F">
        <w:tc>
          <w:tcPr>
            <w:tcW w:w="3226" w:type="dxa"/>
          </w:tcPr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области</w:t>
            </w:r>
          </w:p>
        </w:tc>
        <w:tc>
          <w:tcPr>
            <w:tcW w:w="2694" w:type="dxa"/>
          </w:tcPr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детской деятельности</w:t>
            </w:r>
          </w:p>
        </w:tc>
        <w:tc>
          <w:tcPr>
            <w:tcW w:w="4077" w:type="dxa"/>
          </w:tcPr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деятельность (занятия)</w:t>
            </w:r>
          </w:p>
        </w:tc>
      </w:tr>
      <w:tr w:rsidR="0059049A" w:rsidTr="001C515F">
        <w:tc>
          <w:tcPr>
            <w:tcW w:w="3226" w:type="dxa"/>
          </w:tcPr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Познавательное развитие</w:t>
            </w:r>
          </w:p>
        </w:tc>
        <w:tc>
          <w:tcPr>
            <w:tcW w:w="2694" w:type="dxa"/>
          </w:tcPr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Познавательно-исследовательская</w:t>
            </w:r>
          </w:p>
        </w:tc>
        <w:tc>
          <w:tcPr>
            <w:tcW w:w="4077" w:type="dxa"/>
          </w:tcPr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Действия с предметами/конструирование из строительного материала. Развитие математических представлений. </w:t>
            </w:r>
          </w:p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Познание предметного и социального мира, освоение безопасного поведения. Знакомство с природой.</w:t>
            </w:r>
          </w:p>
        </w:tc>
      </w:tr>
      <w:tr w:rsidR="0059049A" w:rsidTr="001C515F">
        <w:tc>
          <w:tcPr>
            <w:tcW w:w="3226" w:type="dxa"/>
          </w:tcPr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Речевое развитие</w:t>
            </w:r>
          </w:p>
        </w:tc>
        <w:tc>
          <w:tcPr>
            <w:tcW w:w="2694" w:type="dxa"/>
          </w:tcPr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Коммуникативная. Восприятие художественной литературы и фольклора. </w:t>
            </w:r>
          </w:p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речи.</w:t>
            </w:r>
          </w:p>
        </w:tc>
        <w:tc>
          <w:tcPr>
            <w:tcW w:w="4077" w:type="dxa"/>
          </w:tcPr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Восприятие художественной литературы. </w:t>
            </w:r>
          </w:p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</w:t>
            </w:r>
          </w:p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Овладение основами первоначальной грамотности.</w:t>
            </w:r>
          </w:p>
        </w:tc>
      </w:tr>
      <w:tr w:rsidR="0059049A" w:rsidTr="001C515F">
        <w:tc>
          <w:tcPr>
            <w:tcW w:w="3226" w:type="dxa"/>
          </w:tcPr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2694" w:type="dxa"/>
          </w:tcPr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Изобразительная.</w:t>
            </w:r>
          </w:p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Конструктивно-модельная. Музыкальная. </w:t>
            </w:r>
          </w:p>
        </w:tc>
        <w:tc>
          <w:tcPr>
            <w:tcW w:w="4077" w:type="dxa"/>
          </w:tcPr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Рисование.</w:t>
            </w:r>
          </w:p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Лепка. Аппликация.</w:t>
            </w:r>
          </w:p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Конструирование из различного материала (художественный труд).</w:t>
            </w:r>
          </w:p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Музыка. </w:t>
            </w:r>
          </w:p>
        </w:tc>
      </w:tr>
      <w:tr w:rsidR="0059049A" w:rsidTr="001C515F">
        <w:tc>
          <w:tcPr>
            <w:tcW w:w="3226" w:type="dxa"/>
          </w:tcPr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развитие</w:t>
            </w:r>
          </w:p>
        </w:tc>
        <w:tc>
          <w:tcPr>
            <w:tcW w:w="2694" w:type="dxa"/>
          </w:tcPr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двигательная</w:t>
            </w:r>
          </w:p>
        </w:tc>
        <w:tc>
          <w:tcPr>
            <w:tcW w:w="4077" w:type="dxa"/>
          </w:tcPr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</w:tr>
      <w:tr w:rsidR="0059049A" w:rsidTr="001C515F">
        <w:tc>
          <w:tcPr>
            <w:tcW w:w="3226" w:type="dxa"/>
          </w:tcPr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Социально-коммуникативная</w:t>
            </w:r>
          </w:p>
        </w:tc>
        <w:tc>
          <w:tcPr>
            <w:tcW w:w="2694" w:type="dxa"/>
          </w:tcPr>
          <w:p w:rsidR="0059049A" w:rsidRDefault="0059049A" w:rsidP="001C51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Игровая. Коммуникативная. Самообслуживание и элементарный бытовой труд</w:t>
            </w:r>
          </w:p>
        </w:tc>
        <w:tc>
          <w:tcPr>
            <w:tcW w:w="4077" w:type="dxa"/>
          </w:tcPr>
          <w:p w:rsidR="0059049A" w:rsidRDefault="0059049A" w:rsidP="001C515F">
            <w:pPr>
              <w:rPr>
                <w:sz w:val="26"/>
                <w:szCs w:val="26"/>
              </w:rPr>
            </w:pPr>
          </w:p>
        </w:tc>
      </w:tr>
    </w:tbl>
    <w:p w:rsidR="0059049A" w:rsidRDefault="0059049A" w:rsidP="0059049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9049A" w:rsidRDefault="0059049A" w:rsidP="0059049A">
      <w:pPr>
        <w:rPr>
          <w:sz w:val="26"/>
          <w:szCs w:val="26"/>
        </w:rPr>
      </w:pPr>
      <w:r>
        <w:rPr>
          <w:sz w:val="26"/>
          <w:szCs w:val="26"/>
        </w:rPr>
        <w:t>Образовательная деятельность осуществляется с детьми в ДОО в соответствии с расписанием образовательной деятельности, утвержденным заведующим.</w:t>
      </w:r>
    </w:p>
    <w:p w:rsidR="0059049A" w:rsidRDefault="0059049A" w:rsidP="0059049A">
      <w:pPr>
        <w:rPr>
          <w:sz w:val="26"/>
          <w:szCs w:val="26"/>
        </w:rPr>
      </w:pPr>
    </w:p>
    <w:p w:rsidR="0059049A" w:rsidRDefault="0059049A" w:rsidP="0059049A">
      <w:pPr>
        <w:rPr>
          <w:sz w:val="26"/>
          <w:szCs w:val="26"/>
        </w:rPr>
      </w:pPr>
      <w:r>
        <w:rPr>
          <w:sz w:val="26"/>
          <w:szCs w:val="26"/>
        </w:rPr>
        <w:t xml:space="preserve">Для детей раннего возраста (1- 3 лет)  образовательная деятельность (игры и предметная деятельность, общение, восприятие сказок, стихов, музыки, развитие движений, экспериментирование с материалами и веществами) не превышает  10 минут.                                                                                                                                                                   </w:t>
      </w:r>
    </w:p>
    <w:p w:rsidR="0059049A" w:rsidRDefault="0059049A" w:rsidP="0059049A">
      <w:pPr>
        <w:rPr>
          <w:sz w:val="26"/>
          <w:szCs w:val="26"/>
        </w:rPr>
      </w:pPr>
      <w:r>
        <w:rPr>
          <w:sz w:val="26"/>
          <w:szCs w:val="26"/>
        </w:rPr>
        <w:t xml:space="preserve">Продолжительность  образовательной  деятельности составляет:  </w:t>
      </w:r>
    </w:p>
    <w:p w:rsidR="0059049A" w:rsidRDefault="0059049A" w:rsidP="0059049A">
      <w:pPr>
        <w:rPr>
          <w:sz w:val="26"/>
          <w:szCs w:val="26"/>
        </w:rPr>
      </w:pPr>
      <w:r>
        <w:rPr>
          <w:sz w:val="26"/>
          <w:szCs w:val="26"/>
        </w:rPr>
        <w:t xml:space="preserve">для детей от 3 до 4 лет – не более 15 минут;  </w:t>
      </w:r>
    </w:p>
    <w:p w:rsidR="0059049A" w:rsidRDefault="0059049A" w:rsidP="0059049A">
      <w:pPr>
        <w:rPr>
          <w:sz w:val="26"/>
          <w:szCs w:val="26"/>
        </w:rPr>
      </w:pPr>
      <w:r>
        <w:rPr>
          <w:sz w:val="26"/>
          <w:szCs w:val="26"/>
        </w:rPr>
        <w:t xml:space="preserve">для детей от 4 до 5 лет – не более 20 минут;  </w:t>
      </w:r>
    </w:p>
    <w:p w:rsidR="0059049A" w:rsidRDefault="0059049A" w:rsidP="0059049A">
      <w:pPr>
        <w:rPr>
          <w:sz w:val="26"/>
          <w:szCs w:val="26"/>
        </w:rPr>
      </w:pPr>
      <w:r>
        <w:rPr>
          <w:sz w:val="26"/>
          <w:szCs w:val="26"/>
        </w:rPr>
        <w:t xml:space="preserve">для детей от 5 до 6 лет – не более 25 минут;  </w:t>
      </w:r>
    </w:p>
    <w:p w:rsidR="0059049A" w:rsidRDefault="0059049A" w:rsidP="0059049A">
      <w:pPr>
        <w:rPr>
          <w:sz w:val="26"/>
          <w:szCs w:val="26"/>
        </w:rPr>
      </w:pPr>
      <w:r>
        <w:rPr>
          <w:sz w:val="26"/>
          <w:szCs w:val="26"/>
        </w:rPr>
        <w:t>для детей от 6 до 7 лет –  не более 30 минут.</w:t>
      </w:r>
    </w:p>
    <w:p w:rsidR="0059049A" w:rsidRDefault="0059049A" w:rsidP="0059049A">
      <w:pPr>
        <w:rPr>
          <w:sz w:val="26"/>
          <w:szCs w:val="26"/>
        </w:rPr>
      </w:pPr>
      <w:r>
        <w:rPr>
          <w:sz w:val="26"/>
          <w:szCs w:val="26"/>
        </w:rPr>
        <w:t xml:space="preserve">       Образовательная деятельность с детьми старшего дошкольного возраста может осуществляться во второй половине дня после дневного сна.</w:t>
      </w:r>
    </w:p>
    <w:p w:rsidR="0059049A" w:rsidRDefault="0059049A" w:rsidP="005904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Продолжительность дневной суммарной образовательной  нагрузки    составляет в </w:t>
      </w:r>
    </w:p>
    <w:p w:rsidR="0059049A" w:rsidRDefault="0059049A" w:rsidP="0059049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группах раннего возраста не более 20 минут;</w:t>
      </w:r>
    </w:p>
    <w:p w:rsidR="0059049A" w:rsidRDefault="0059049A" w:rsidP="005904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  младшей группе не более 30 минут;  </w:t>
      </w:r>
    </w:p>
    <w:p w:rsidR="0059049A" w:rsidRDefault="0059049A" w:rsidP="005904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средней группе не более 40 минут;  </w:t>
      </w:r>
    </w:p>
    <w:p w:rsidR="0059049A" w:rsidRDefault="0059049A" w:rsidP="005904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старшей группе не более 50 минут или 75 минут при организации 1 занятия после дневного сна;  </w:t>
      </w:r>
    </w:p>
    <w:p w:rsidR="0059049A" w:rsidRDefault="0059049A" w:rsidP="005904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в подготовительной группе не более 90 минут.  </w:t>
      </w:r>
    </w:p>
    <w:p w:rsidR="0059049A" w:rsidRDefault="0059049A" w:rsidP="0059049A">
      <w:pPr>
        <w:jc w:val="both"/>
        <w:rPr>
          <w:sz w:val="26"/>
          <w:szCs w:val="26"/>
        </w:rPr>
      </w:pPr>
    </w:p>
    <w:p w:rsidR="0059049A" w:rsidRDefault="0059049A" w:rsidP="0059049A">
      <w:pPr>
        <w:jc w:val="both"/>
        <w:rPr>
          <w:sz w:val="26"/>
          <w:szCs w:val="26"/>
        </w:rPr>
      </w:pPr>
      <w:r>
        <w:rPr>
          <w:sz w:val="26"/>
          <w:szCs w:val="26"/>
        </w:rPr>
        <w:t>В  середине  времени,  отведенного  на  образовательную  деятельность статического характера,  проводится физкультминутка. Перерывы  между периодами    образовательной деятельности не менее 10 минут.</w:t>
      </w:r>
    </w:p>
    <w:p w:rsidR="0059049A" w:rsidRDefault="0059049A" w:rsidP="0059049A">
      <w:pPr>
        <w:rPr>
          <w:sz w:val="26"/>
          <w:szCs w:val="26"/>
        </w:rPr>
      </w:pPr>
      <w:r>
        <w:rPr>
          <w:sz w:val="26"/>
          <w:szCs w:val="26"/>
        </w:rPr>
        <w:t xml:space="preserve">       Образовательная  деятельность с детьми  старшего  дошкольного  возраста  может  осуществляться  во  второй  половине  дня,  после  дневного сна, но не чаще 2-3 раза в неделю.  Её продолжительность  не более   25- 30  минут  в  день.                                     </w:t>
      </w:r>
    </w:p>
    <w:p w:rsidR="0059049A" w:rsidRDefault="0059049A" w:rsidP="005904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Образовательная  деятельность  физкультурно – оздоровительного и эстетического   цикла   занимает не менее 50 %  общего времени, отведенного  на образовательную  деятельность.  </w:t>
      </w:r>
    </w:p>
    <w:p w:rsidR="0059049A" w:rsidRDefault="0059049A" w:rsidP="005904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Образовательная  деятельность,  требующая  повышенной  познавательной   активности   и   умственного   напряжения   детей,   проводится   в  первую  половину  дня  и  в  дни  наиболее  высокой  работоспособности  детей  (вторник,   среда,   четверг)   и   сочетается   с      образовательной деятельностью, направленной на физическое и художественно-эстетическое развитие детей (для  профилактики утомления детей).</w:t>
      </w:r>
    </w:p>
    <w:p w:rsidR="0059049A" w:rsidRDefault="0059049A" w:rsidP="0059049A">
      <w:pPr>
        <w:jc w:val="both"/>
        <w:rPr>
          <w:sz w:val="26"/>
          <w:szCs w:val="26"/>
        </w:rPr>
      </w:pPr>
      <w:r>
        <w:rPr>
          <w:sz w:val="26"/>
          <w:szCs w:val="26"/>
        </w:rPr>
        <w:t>Расписание образовательной деятельности составляется с учетом дневной и недельной умственной работоспособности воспитанников.</w:t>
      </w:r>
    </w:p>
    <w:p w:rsidR="0059049A" w:rsidRDefault="0059049A" w:rsidP="0059049A">
      <w:pPr>
        <w:jc w:val="both"/>
        <w:rPr>
          <w:sz w:val="26"/>
          <w:szCs w:val="26"/>
        </w:rPr>
      </w:pPr>
    </w:p>
    <w:p w:rsidR="0059049A" w:rsidRDefault="0059049A" w:rsidP="0059049A">
      <w:pPr>
        <w:rPr>
          <w:sz w:val="26"/>
          <w:szCs w:val="26"/>
        </w:rPr>
      </w:pPr>
      <w:r>
        <w:rPr>
          <w:sz w:val="26"/>
          <w:szCs w:val="26"/>
        </w:rPr>
        <w:t>Образовательная  деятельность  по    развитию  движений в группе раннего возраста организуется  2  раза  в  неделю.</w:t>
      </w:r>
    </w:p>
    <w:p w:rsidR="0059049A" w:rsidRDefault="0059049A" w:rsidP="0059049A">
      <w:pPr>
        <w:rPr>
          <w:sz w:val="26"/>
          <w:szCs w:val="26"/>
        </w:rPr>
      </w:pPr>
      <w:r>
        <w:rPr>
          <w:sz w:val="26"/>
          <w:szCs w:val="26"/>
        </w:rPr>
        <w:t>Образовательная  деятельность  по  физическому  развитию  детей  от  3  до  7  лет  организуется  3  раза  в  неделю .</w:t>
      </w:r>
    </w:p>
    <w:p w:rsidR="0059049A" w:rsidRDefault="0059049A" w:rsidP="0059049A">
      <w:pPr>
        <w:rPr>
          <w:sz w:val="26"/>
          <w:szCs w:val="26"/>
        </w:rPr>
      </w:pPr>
      <w:r>
        <w:rPr>
          <w:sz w:val="26"/>
          <w:szCs w:val="26"/>
        </w:rPr>
        <w:t xml:space="preserve">Ее  длительность зависит от возраста детей и составляет:   </w:t>
      </w:r>
    </w:p>
    <w:p w:rsidR="0059049A" w:rsidRDefault="0059049A" w:rsidP="005904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средней группе - 20 минут;  </w:t>
      </w:r>
    </w:p>
    <w:p w:rsidR="0059049A" w:rsidRDefault="0059049A" w:rsidP="005904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старшей группе - 25 минут;  </w:t>
      </w:r>
    </w:p>
    <w:p w:rsidR="0059049A" w:rsidRDefault="0059049A" w:rsidP="005904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в подготовительной группе - 30 минут.  </w:t>
      </w:r>
    </w:p>
    <w:p w:rsidR="0059049A" w:rsidRDefault="0059049A" w:rsidP="005904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Отношение времени, затраченного на выполнение физических упражнений к общему времени занятий  физической культурой составляет не менее 70%.</w:t>
      </w:r>
    </w:p>
    <w:p w:rsidR="0059049A" w:rsidRDefault="0059049A" w:rsidP="005904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Один раз в неделю образовательная  деятельность  по  физическому  развитию  детей       организуется  на  открытом  воздухе (двигательная деятельность на спортивной площадке), при наличии у детей спортивной одежды, соответствующей  погодным  условиям  и  отсутствии  у детей медицинских противопоказаний.                                                                                                                               В  теплое  время  года при  благоприятных  метеорологических   условиях  образовательная  деятельность по физическому развитию  организуется на открытом воздухе.</w:t>
      </w:r>
    </w:p>
    <w:p w:rsidR="0059049A" w:rsidRDefault="0059049A" w:rsidP="005904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Закаливание детей включает комплекс мероприятий: аэрация помещений, правильно организованная  прогулка,  физические  упражнения, проводимые в легкой спортивной  одежде  в  помещении  и  на  открытом  воздухе,  умывание прохладной водой,  воздушные  и  водные  и  солнечные  процедуры.  Закаливание  организуется  с  учетом основных  гигиенических  принципов: постепенность, систематичность, комплексность и учет индивидуальных особенностей ребенка дифференцированно в зависимости от возраста и здоровья детей. </w:t>
      </w:r>
    </w:p>
    <w:p w:rsidR="0059049A" w:rsidRDefault="0059049A" w:rsidP="005904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Образовательная деятельность по сенсорному  развитию  организуется с детьми раннего возраста. Со 2 младшей группы сенсорное </w:t>
      </w:r>
      <w:r>
        <w:rPr>
          <w:sz w:val="26"/>
          <w:szCs w:val="26"/>
        </w:rPr>
        <w:lastRenderedPageBreak/>
        <w:t xml:space="preserve">развитие  заменяется развитием математических представлений.  </w:t>
      </w:r>
    </w:p>
    <w:p w:rsidR="0059049A" w:rsidRDefault="0059049A" w:rsidP="005904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Художественный  труд (конструирование  из различных материалов: бумага, природный, бросовый)  вводится  со  старшей  группы  и чередуется  с  аппликацией  (через неделю).  </w:t>
      </w:r>
    </w:p>
    <w:p w:rsidR="0059049A" w:rsidRDefault="0059049A" w:rsidP="0059049A">
      <w:pPr>
        <w:tabs>
          <w:tab w:val="left" w:pos="142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Педагоги вправе самостоятельно  корректировать  ежедневный  объем </w:t>
      </w:r>
    </w:p>
    <w:p w:rsidR="0059049A" w:rsidRDefault="0059049A" w:rsidP="0059049A">
      <w:pPr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образовательной  нагрузки  при планировании работы  по реализации  Образовательной программы дошкольного образования Муниципального казенного дошкольного  образовательного  учреждения  детского  сада  «Сказка»  с. Суна  Зуевского района  Кировской  области в пределах максимально допустимого объема образовательной  нагрузки и   требований  к  ней, установленных  Федеральным  государственным  образовательным стандартом дошкольного  образования и действующими санитарно - эпидемиологическими правилами и нормативами.</w:t>
      </w:r>
    </w:p>
    <w:p w:rsidR="0059049A" w:rsidRDefault="0059049A" w:rsidP="0059049A">
      <w:pPr>
        <w:tabs>
          <w:tab w:val="left" w:pos="142"/>
        </w:tabs>
        <w:ind w:left="567"/>
        <w:jc w:val="both"/>
        <w:rPr>
          <w:sz w:val="26"/>
          <w:szCs w:val="26"/>
        </w:rPr>
      </w:pPr>
    </w:p>
    <w:p w:rsidR="0059049A" w:rsidRDefault="0059049A" w:rsidP="0059049A">
      <w:pPr>
        <w:tabs>
          <w:tab w:val="left" w:pos="142"/>
        </w:tabs>
        <w:ind w:left="567"/>
        <w:jc w:val="both"/>
        <w:rPr>
          <w:sz w:val="26"/>
          <w:szCs w:val="26"/>
        </w:rPr>
      </w:pPr>
    </w:p>
    <w:p w:rsidR="0059049A" w:rsidRDefault="0059049A" w:rsidP="0059049A">
      <w:pPr>
        <w:tabs>
          <w:tab w:val="left" w:pos="142"/>
        </w:tabs>
        <w:ind w:left="567"/>
        <w:jc w:val="both"/>
        <w:rPr>
          <w:sz w:val="26"/>
          <w:szCs w:val="26"/>
        </w:rPr>
      </w:pPr>
    </w:p>
    <w:p w:rsidR="0059049A" w:rsidRDefault="0059049A" w:rsidP="0059049A">
      <w:pPr>
        <w:tabs>
          <w:tab w:val="left" w:pos="142"/>
        </w:tabs>
        <w:ind w:left="567"/>
        <w:jc w:val="both"/>
        <w:rPr>
          <w:sz w:val="26"/>
          <w:szCs w:val="26"/>
        </w:rPr>
      </w:pPr>
    </w:p>
    <w:p w:rsidR="0059049A" w:rsidRDefault="0059049A" w:rsidP="0059049A">
      <w:pPr>
        <w:spacing w:before="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0D15CF" w:rsidRDefault="000D15CF">
      <w:pPr>
        <w:pStyle w:val="a3"/>
        <w:spacing w:before="149" w:after="1"/>
        <w:rPr>
          <w:sz w:val="20"/>
        </w:rPr>
      </w:pPr>
    </w:p>
    <w:p w:rsidR="000D15CF" w:rsidRDefault="000D15CF">
      <w:pPr>
        <w:pStyle w:val="a3"/>
        <w:rPr>
          <w:sz w:val="23"/>
        </w:rPr>
      </w:pPr>
    </w:p>
    <w:p w:rsidR="000D15CF" w:rsidRDefault="000D15CF">
      <w:pPr>
        <w:pStyle w:val="a3"/>
        <w:rPr>
          <w:sz w:val="23"/>
        </w:rPr>
      </w:pPr>
    </w:p>
    <w:p w:rsidR="000D15CF" w:rsidRDefault="000D15CF">
      <w:pPr>
        <w:pStyle w:val="TableParagraph"/>
        <w:jc w:val="center"/>
        <w:rPr>
          <w:sz w:val="23"/>
        </w:rPr>
      </w:pPr>
    </w:p>
    <w:tbl>
      <w:tblPr>
        <w:tblStyle w:val="a5"/>
        <w:tblW w:w="0" w:type="auto"/>
        <w:tblLook w:val="04A0"/>
      </w:tblPr>
      <w:tblGrid>
        <w:gridCol w:w="1982"/>
        <w:gridCol w:w="2047"/>
        <w:gridCol w:w="924"/>
        <w:gridCol w:w="581"/>
        <w:gridCol w:w="924"/>
        <w:gridCol w:w="1307"/>
        <w:gridCol w:w="924"/>
        <w:gridCol w:w="1307"/>
        <w:gridCol w:w="924"/>
        <w:gridCol w:w="1307"/>
        <w:gridCol w:w="924"/>
        <w:gridCol w:w="839"/>
        <w:gridCol w:w="924"/>
        <w:gridCol w:w="839"/>
      </w:tblGrid>
      <w:tr w:rsidR="001D5317" w:rsidTr="002A1DD5">
        <w:trPr>
          <w:trHeight w:val="317"/>
        </w:trPr>
        <w:tc>
          <w:tcPr>
            <w:tcW w:w="1982" w:type="dxa"/>
            <w:vMerge w:val="restart"/>
          </w:tcPr>
          <w:p w:rsidR="001D5317" w:rsidRDefault="001D531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Образовательные области </w:t>
            </w:r>
          </w:p>
        </w:tc>
        <w:tc>
          <w:tcPr>
            <w:tcW w:w="2047" w:type="dxa"/>
            <w:vMerge w:val="restart"/>
          </w:tcPr>
          <w:p w:rsidR="001D5317" w:rsidRDefault="001D531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Виды занятий </w:t>
            </w:r>
          </w:p>
        </w:tc>
        <w:tc>
          <w:tcPr>
            <w:tcW w:w="11724" w:type="dxa"/>
            <w:gridSpan w:val="12"/>
          </w:tcPr>
          <w:p w:rsidR="001D5317" w:rsidRDefault="001D531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Количество занятий </w:t>
            </w:r>
          </w:p>
        </w:tc>
      </w:tr>
      <w:tr w:rsidR="001D5317" w:rsidTr="002A1DD5">
        <w:trPr>
          <w:trHeight w:val="317"/>
        </w:trPr>
        <w:tc>
          <w:tcPr>
            <w:tcW w:w="1982" w:type="dxa"/>
            <w:vMerge/>
          </w:tcPr>
          <w:p w:rsidR="001D5317" w:rsidRDefault="001D5317">
            <w:pPr>
              <w:pStyle w:val="TableParagraph"/>
              <w:jc w:val="center"/>
              <w:rPr>
                <w:sz w:val="23"/>
              </w:rPr>
            </w:pPr>
          </w:p>
        </w:tc>
        <w:tc>
          <w:tcPr>
            <w:tcW w:w="2047" w:type="dxa"/>
            <w:vMerge/>
          </w:tcPr>
          <w:p w:rsidR="001D5317" w:rsidRDefault="001D5317">
            <w:pPr>
              <w:pStyle w:val="TableParagraph"/>
              <w:jc w:val="center"/>
              <w:rPr>
                <w:sz w:val="23"/>
              </w:rPr>
            </w:pPr>
          </w:p>
        </w:tc>
        <w:tc>
          <w:tcPr>
            <w:tcW w:w="1505" w:type="dxa"/>
            <w:gridSpan w:val="2"/>
          </w:tcPr>
          <w:p w:rsidR="001D5317" w:rsidRDefault="001D531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1-2г</w:t>
            </w:r>
          </w:p>
        </w:tc>
        <w:tc>
          <w:tcPr>
            <w:tcW w:w="2231" w:type="dxa"/>
            <w:gridSpan w:val="2"/>
          </w:tcPr>
          <w:p w:rsidR="001D5317" w:rsidRDefault="001D531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2-3</w:t>
            </w:r>
          </w:p>
        </w:tc>
        <w:tc>
          <w:tcPr>
            <w:tcW w:w="2231" w:type="dxa"/>
            <w:gridSpan w:val="2"/>
          </w:tcPr>
          <w:p w:rsidR="001D5317" w:rsidRDefault="001D531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3-4 </w:t>
            </w:r>
          </w:p>
        </w:tc>
        <w:tc>
          <w:tcPr>
            <w:tcW w:w="2231" w:type="dxa"/>
            <w:gridSpan w:val="2"/>
          </w:tcPr>
          <w:p w:rsidR="001D5317" w:rsidRDefault="001D531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4-5</w:t>
            </w:r>
          </w:p>
        </w:tc>
        <w:tc>
          <w:tcPr>
            <w:tcW w:w="1763" w:type="dxa"/>
            <w:gridSpan w:val="2"/>
          </w:tcPr>
          <w:p w:rsidR="001D5317" w:rsidRDefault="001D531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5-6</w:t>
            </w:r>
          </w:p>
        </w:tc>
        <w:tc>
          <w:tcPr>
            <w:tcW w:w="1763" w:type="dxa"/>
            <w:gridSpan w:val="2"/>
          </w:tcPr>
          <w:p w:rsidR="001D5317" w:rsidRDefault="001D531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6-7</w:t>
            </w:r>
          </w:p>
        </w:tc>
      </w:tr>
      <w:tr w:rsidR="001D5317" w:rsidTr="002A1DD5">
        <w:tc>
          <w:tcPr>
            <w:tcW w:w="1982" w:type="dxa"/>
            <w:vMerge/>
          </w:tcPr>
          <w:p w:rsidR="001D5317" w:rsidRDefault="001D5317">
            <w:pPr>
              <w:pStyle w:val="TableParagraph"/>
              <w:jc w:val="center"/>
              <w:rPr>
                <w:sz w:val="23"/>
              </w:rPr>
            </w:pPr>
          </w:p>
        </w:tc>
        <w:tc>
          <w:tcPr>
            <w:tcW w:w="2047" w:type="dxa"/>
            <w:vMerge/>
          </w:tcPr>
          <w:p w:rsidR="001D5317" w:rsidRDefault="001D5317">
            <w:pPr>
              <w:pStyle w:val="TableParagraph"/>
              <w:jc w:val="center"/>
              <w:rPr>
                <w:sz w:val="23"/>
              </w:rPr>
            </w:pPr>
          </w:p>
        </w:tc>
        <w:tc>
          <w:tcPr>
            <w:tcW w:w="924" w:type="dxa"/>
          </w:tcPr>
          <w:p w:rsidR="001D5317" w:rsidRDefault="001D531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Неделя </w:t>
            </w:r>
          </w:p>
        </w:tc>
        <w:tc>
          <w:tcPr>
            <w:tcW w:w="581" w:type="dxa"/>
          </w:tcPr>
          <w:p w:rsidR="001D5317" w:rsidRDefault="001D531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Год </w:t>
            </w:r>
          </w:p>
        </w:tc>
        <w:tc>
          <w:tcPr>
            <w:tcW w:w="924" w:type="dxa"/>
          </w:tcPr>
          <w:p w:rsidR="001D5317" w:rsidRDefault="001D5317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Неделя </w:t>
            </w:r>
          </w:p>
        </w:tc>
        <w:tc>
          <w:tcPr>
            <w:tcW w:w="1307" w:type="dxa"/>
          </w:tcPr>
          <w:p w:rsidR="001D5317" w:rsidRDefault="001D5317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Год </w:t>
            </w:r>
          </w:p>
        </w:tc>
        <w:tc>
          <w:tcPr>
            <w:tcW w:w="924" w:type="dxa"/>
          </w:tcPr>
          <w:p w:rsidR="001D5317" w:rsidRDefault="001D5317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Неделя </w:t>
            </w:r>
          </w:p>
        </w:tc>
        <w:tc>
          <w:tcPr>
            <w:tcW w:w="1307" w:type="dxa"/>
          </w:tcPr>
          <w:p w:rsidR="001D5317" w:rsidRDefault="001D5317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Год </w:t>
            </w:r>
          </w:p>
        </w:tc>
        <w:tc>
          <w:tcPr>
            <w:tcW w:w="924" w:type="dxa"/>
          </w:tcPr>
          <w:p w:rsidR="001D5317" w:rsidRDefault="001D5317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Неделя </w:t>
            </w:r>
          </w:p>
        </w:tc>
        <w:tc>
          <w:tcPr>
            <w:tcW w:w="1307" w:type="dxa"/>
          </w:tcPr>
          <w:p w:rsidR="001D5317" w:rsidRDefault="001D5317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Год </w:t>
            </w:r>
          </w:p>
        </w:tc>
        <w:tc>
          <w:tcPr>
            <w:tcW w:w="924" w:type="dxa"/>
          </w:tcPr>
          <w:p w:rsidR="001D5317" w:rsidRDefault="001D5317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Неделя </w:t>
            </w:r>
          </w:p>
        </w:tc>
        <w:tc>
          <w:tcPr>
            <w:tcW w:w="839" w:type="dxa"/>
          </w:tcPr>
          <w:p w:rsidR="001D5317" w:rsidRDefault="001D5317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Год </w:t>
            </w:r>
          </w:p>
        </w:tc>
        <w:tc>
          <w:tcPr>
            <w:tcW w:w="924" w:type="dxa"/>
          </w:tcPr>
          <w:p w:rsidR="001D5317" w:rsidRDefault="001D5317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Неделя </w:t>
            </w:r>
          </w:p>
        </w:tc>
        <w:tc>
          <w:tcPr>
            <w:tcW w:w="839" w:type="dxa"/>
          </w:tcPr>
          <w:p w:rsidR="001D5317" w:rsidRDefault="001D5317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Год </w:t>
            </w:r>
          </w:p>
        </w:tc>
      </w:tr>
      <w:tr w:rsidR="007F4594" w:rsidTr="002A1DD5">
        <w:trPr>
          <w:cantSplit/>
          <w:trHeight w:val="677"/>
        </w:trPr>
        <w:tc>
          <w:tcPr>
            <w:tcW w:w="1982" w:type="dxa"/>
            <w:vMerge w:val="restart"/>
            <w:textDirection w:val="btLr"/>
          </w:tcPr>
          <w:p w:rsidR="007F4594" w:rsidRDefault="007F4594" w:rsidP="001D5317">
            <w:pPr>
              <w:pStyle w:val="TableParagraph"/>
              <w:ind w:left="113" w:right="11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Познавательное развития </w:t>
            </w:r>
          </w:p>
        </w:tc>
        <w:tc>
          <w:tcPr>
            <w:tcW w:w="2047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Познавательно исследовательская деятельность 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81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39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839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</w:tr>
      <w:tr w:rsidR="007F4594" w:rsidTr="002A1DD5">
        <w:trPr>
          <w:cantSplit/>
          <w:trHeight w:val="677"/>
        </w:trPr>
        <w:tc>
          <w:tcPr>
            <w:tcW w:w="1982" w:type="dxa"/>
            <w:vMerge/>
            <w:textDirection w:val="btLr"/>
          </w:tcPr>
          <w:p w:rsidR="007F4594" w:rsidRDefault="007F4594" w:rsidP="001D5317">
            <w:pPr>
              <w:pStyle w:val="TableParagraph"/>
              <w:ind w:left="113" w:right="113"/>
              <w:jc w:val="center"/>
              <w:rPr>
                <w:sz w:val="23"/>
              </w:rPr>
            </w:pPr>
          </w:p>
        </w:tc>
        <w:tc>
          <w:tcPr>
            <w:tcW w:w="2047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Математическое развития 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81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39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39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</w:tr>
      <w:tr w:rsidR="007F4594" w:rsidTr="002A1DD5">
        <w:trPr>
          <w:cantSplit/>
          <w:trHeight w:val="403"/>
        </w:trPr>
        <w:tc>
          <w:tcPr>
            <w:tcW w:w="1982" w:type="dxa"/>
            <w:vMerge w:val="restart"/>
            <w:textDirection w:val="btLr"/>
          </w:tcPr>
          <w:p w:rsidR="007F4594" w:rsidRDefault="007F4594" w:rsidP="001D5317">
            <w:pPr>
              <w:pStyle w:val="TableParagraph"/>
              <w:ind w:left="113" w:right="11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Речевое развитие </w:t>
            </w:r>
          </w:p>
        </w:tc>
        <w:tc>
          <w:tcPr>
            <w:tcW w:w="2047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Коммуникативная деятельность </w:t>
            </w: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81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39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39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</w:tr>
      <w:tr w:rsidR="007F4594" w:rsidTr="00901F28">
        <w:trPr>
          <w:cantSplit/>
          <w:trHeight w:val="403"/>
        </w:trPr>
        <w:tc>
          <w:tcPr>
            <w:tcW w:w="1982" w:type="dxa"/>
            <w:vMerge/>
            <w:textDirection w:val="btLr"/>
          </w:tcPr>
          <w:p w:rsidR="007F4594" w:rsidRDefault="007F4594" w:rsidP="001D5317">
            <w:pPr>
              <w:pStyle w:val="TableParagraph"/>
              <w:ind w:left="113" w:right="113"/>
              <w:jc w:val="center"/>
              <w:rPr>
                <w:sz w:val="23"/>
              </w:rPr>
            </w:pPr>
          </w:p>
        </w:tc>
        <w:tc>
          <w:tcPr>
            <w:tcW w:w="2047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Чтение художественной литературы </w:t>
            </w:r>
          </w:p>
        </w:tc>
        <w:tc>
          <w:tcPr>
            <w:tcW w:w="1505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Ежедневно в ходе режимных моментов </w:t>
            </w:r>
          </w:p>
        </w:tc>
        <w:tc>
          <w:tcPr>
            <w:tcW w:w="2231" w:type="dxa"/>
            <w:gridSpan w:val="2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Ежедневно в ходе режимных моментов </w:t>
            </w:r>
          </w:p>
        </w:tc>
        <w:tc>
          <w:tcPr>
            <w:tcW w:w="2231" w:type="dxa"/>
            <w:gridSpan w:val="2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Ежедневно в ходе режимных моментов </w:t>
            </w:r>
          </w:p>
        </w:tc>
        <w:tc>
          <w:tcPr>
            <w:tcW w:w="2231" w:type="dxa"/>
            <w:gridSpan w:val="2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Ежедневно в ходе режимных моментов </w:t>
            </w:r>
          </w:p>
        </w:tc>
        <w:tc>
          <w:tcPr>
            <w:tcW w:w="1763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Ежедневно в ходе режимных моментов</w:t>
            </w:r>
          </w:p>
        </w:tc>
        <w:tc>
          <w:tcPr>
            <w:tcW w:w="1763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Ежедневно в ходе режимных моментов</w:t>
            </w:r>
          </w:p>
        </w:tc>
      </w:tr>
      <w:tr w:rsidR="007F4594" w:rsidTr="002A1DD5">
        <w:trPr>
          <w:cantSplit/>
          <w:trHeight w:val="677"/>
        </w:trPr>
        <w:tc>
          <w:tcPr>
            <w:tcW w:w="1982" w:type="dxa"/>
            <w:vMerge/>
            <w:textDirection w:val="btLr"/>
          </w:tcPr>
          <w:p w:rsidR="007F4594" w:rsidRDefault="007F4594" w:rsidP="001D5317">
            <w:pPr>
              <w:pStyle w:val="TableParagraph"/>
              <w:ind w:left="113" w:right="113"/>
              <w:jc w:val="center"/>
              <w:rPr>
                <w:sz w:val="23"/>
              </w:rPr>
            </w:pPr>
          </w:p>
        </w:tc>
        <w:tc>
          <w:tcPr>
            <w:tcW w:w="2047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Обучение грамоте </w:t>
            </w: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1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307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</w:p>
        </w:tc>
        <w:tc>
          <w:tcPr>
            <w:tcW w:w="1307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</w:p>
        </w:tc>
        <w:tc>
          <w:tcPr>
            <w:tcW w:w="1307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</w:p>
        </w:tc>
        <w:tc>
          <w:tcPr>
            <w:tcW w:w="839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</w:p>
        </w:tc>
        <w:tc>
          <w:tcPr>
            <w:tcW w:w="839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</w:p>
        </w:tc>
      </w:tr>
      <w:tr w:rsidR="007F4594" w:rsidTr="002A1DD5">
        <w:trPr>
          <w:cantSplit/>
          <w:trHeight w:val="340"/>
        </w:trPr>
        <w:tc>
          <w:tcPr>
            <w:tcW w:w="1982" w:type="dxa"/>
            <w:vMerge w:val="restart"/>
            <w:textDirection w:val="btLr"/>
          </w:tcPr>
          <w:p w:rsidR="007F4594" w:rsidRDefault="007F4594" w:rsidP="001D5317">
            <w:pPr>
              <w:pStyle w:val="TableParagraph"/>
              <w:ind w:left="113" w:right="11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Художественно –эстетическое развития </w:t>
            </w:r>
          </w:p>
        </w:tc>
        <w:tc>
          <w:tcPr>
            <w:tcW w:w="2047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Рисование </w:t>
            </w: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81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</w:p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</w:p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07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39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39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</w:tr>
      <w:tr w:rsidR="007F4594" w:rsidTr="002A1DD5">
        <w:trPr>
          <w:cantSplit/>
          <w:trHeight w:val="338"/>
        </w:trPr>
        <w:tc>
          <w:tcPr>
            <w:tcW w:w="1982" w:type="dxa"/>
            <w:vMerge/>
            <w:textDirection w:val="btLr"/>
          </w:tcPr>
          <w:p w:rsidR="007F4594" w:rsidRDefault="007F4594" w:rsidP="001D5317">
            <w:pPr>
              <w:pStyle w:val="TableParagraph"/>
              <w:ind w:left="113" w:right="113"/>
              <w:jc w:val="center"/>
              <w:rPr>
                <w:sz w:val="23"/>
              </w:rPr>
            </w:pPr>
          </w:p>
        </w:tc>
        <w:tc>
          <w:tcPr>
            <w:tcW w:w="2047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Лепка </w:t>
            </w: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81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 раз в 2 нед</w:t>
            </w:r>
          </w:p>
        </w:tc>
        <w:tc>
          <w:tcPr>
            <w:tcW w:w="1307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 раз в 2 нед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 раз в 2 нед</w:t>
            </w:r>
          </w:p>
        </w:tc>
        <w:tc>
          <w:tcPr>
            <w:tcW w:w="839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 раз в 2 нед</w:t>
            </w:r>
          </w:p>
        </w:tc>
        <w:tc>
          <w:tcPr>
            <w:tcW w:w="839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</w:tr>
      <w:tr w:rsidR="007F4594" w:rsidTr="002A1DD5">
        <w:trPr>
          <w:cantSplit/>
          <w:trHeight w:val="338"/>
        </w:trPr>
        <w:tc>
          <w:tcPr>
            <w:tcW w:w="1982" w:type="dxa"/>
            <w:vMerge/>
            <w:textDirection w:val="btLr"/>
          </w:tcPr>
          <w:p w:rsidR="007F4594" w:rsidRDefault="007F4594" w:rsidP="001D5317">
            <w:pPr>
              <w:pStyle w:val="TableParagraph"/>
              <w:ind w:left="113" w:right="113"/>
              <w:jc w:val="center"/>
              <w:rPr>
                <w:sz w:val="23"/>
              </w:rPr>
            </w:pPr>
          </w:p>
        </w:tc>
        <w:tc>
          <w:tcPr>
            <w:tcW w:w="2047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Аппликация </w:t>
            </w: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1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 раз в 2 нед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 раз в 2 нед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 раз в 2 нед</w:t>
            </w:r>
          </w:p>
        </w:tc>
        <w:tc>
          <w:tcPr>
            <w:tcW w:w="839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 раз в 2 нед</w:t>
            </w:r>
          </w:p>
        </w:tc>
        <w:tc>
          <w:tcPr>
            <w:tcW w:w="839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</w:tr>
      <w:tr w:rsidR="007F4594" w:rsidTr="002A1DD5">
        <w:trPr>
          <w:cantSplit/>
          <w:trHeight w:val="338"/>
        </w:trPr>
        <w:tc>
          <w:tcPr>
            <w:tcW w:w="1982" w:type="dxa"/>
            <w:vMerge/>
            <w:textDirection w:val="btLr"/>
          </w:tcPr>
          <w:p w:rsidR="007F4594" w:rsidRDefault="007F4594" w:rsidP="001D5317">
            <w:pPr>
              <w:pStyle w:val="TableParagraph"/>
              <w:ind w:left="113" w:right="113"/>
              <w:jc w:val="center"/>
              <w:rPr>
                <w:sz w:val="23"/>
              </w:rPr>
            </w:pPr>
          </w:p>
        </w:tc>
        <w:tc>
          <w:tcPr>
            <w:tcW w:w="2047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Музыкальная</w:t>
            </w:r>
          </w:p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Деятельность </w:t>
            </w: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581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839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839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</w:tr>
      <w:tr w:rsidR="007F4594" w:rsidTr="002A1DD5">
        <w:tc>
          <w:tcPr>
            <w:tcW w:w="4029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Социально-коммуникативное развитие </w:t>
            </w: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81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39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39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</w:tr>
      <w:tr w:rsidR="007F4594" w:rsidTr="002A1DD5">
        <w:tc>
          <w:tcPr>
            <w:tcW w:w="4029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Физическое развитие </w:t>
            </w: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581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307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24" w:type="dxa"/>
          </w:tcPr>
          <w:p w:rsidR="007F4594" w:rsidRDefault="007F4594" w:rsidP="008477D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1307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307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839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96</w:t>
            </w:r>
          </w:p>
        </w:tc>
        <w:tc>
          <w:tcPr>
            <w:tcW w:w="924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839" w:type="dxa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96</w:t>
            </w:r>
          </w:p>
        </w:tc>
      </w:tr>
      <w:tr w:rsidR="007F4594" w:rsidTr="002A1DD5">
        <w:tc>
          <w:tcPr>
            <w:tcW w:w="4029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Итого в неделю</w:t>
            </w:r>
          </w:p>
          <w:p w:rsidR="007F4594" w:rsidRDefault="007F4594" w:rsidP="001D531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                                  В месяц </w:t>
            </w:r>
          </w:p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            В год </w:t>
            </w:r>
          </w:p>
        </w:tc>
        <w:tc>
          <w:tcPr>
            <w:tcW w:w="1505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40</w:t>
            </w:r>
          </w:p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320</w:t>
            </w:r>
          </w:p>
        </w:tc>
        <w:tc>
          <w:tcPr>
            <w:tcW w:w="2231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40</w:t>
            </w:r>
          </w:p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320</w:t>
            </w:r>
          </w:p>
        </w:tc>
        <w:tc>
          <w:tcPr>
            <w:tcW w:w="2231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40</w:t>
            </w:r>
          </w:p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320</w:t>
            </w:r>
          </w:p>
        </w:tc>
        <w:tc>
          <w:tcPr>
            <w:tcW w:w="2231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40</w:t>
            </w:r>
          </w:p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320</w:t>
            </w:r>
          </w:p>
        </w:tc>
        <w:tc>
          <w:tcPr>
            <w:tcW w:w="1763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48</w:t>
            </w:r>
          </w:p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384</w:t>
            </w:r>
          </w:p>
        </w:tc>
        <w:tc>
          <w:tcPr>
            <w:tcW w:w="1763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52</w:t>
            </w:r>
          </w:p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416</w:t>
            </w:r>
          </w:p>
        </w:tc>
      </w:tr>
      <w:tr w:rsidR="007F4594" w:rsidTr="002A1DD5">
        <w:tc>
          <w:tcPr>
            <w:tcW w:w="4029" w:type="dxa"/>
            <w:gridSpan w:val="2"/>
            <w:vMerge w:val="restart"/>
          </w:tcPr>
          <w:p w:rsidR="007F4594" w:rsidRDefault="007F4594" w:rsidP="00E74D1E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По Сан Пин в неделю </w:t>
            </w:r>
          </w:p>
        </w:tc>
        <w:tc>
          <w:tcPr>
            <w:tcW w:w="1505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231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231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231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763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763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</w:tr>
      <w:tr w:rsidR="007F4594" w:rsidTr="002A1DD5">
        <w:tc>
          <w:tcPr>
            <w:tcW w:w="4029" w:type="dxa"/>
            <w:gridSpan w:val="2"/>
            <w:vMerge/>
          </w:tcPr>
          <w:p w:rsidR="007F4594" w:rsidRDefault="007F4594" w:rsidP="00E74D1E">
            <w:pPr>
              <w:pStyle w:val="TableParagraph"/>
              <w:jc w:val="center"/>
              <w:rPr>
                <w:sz w:val="23"/>
              </w:rPr>
            </w:pPr>
          </w:p>
        </w:tc>
        <w:tc>
          <w:tcPr>
            <w:tcW w:w="8198" w:type="dxa"/>
            <w:gridSpan w:val="8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2 занятия </w:t>
            </w:r>
          </w:p>
        </w:tc>
        <w:tc>
          <w:tcPr>
            <w:tcW w:w="3526" w:type="dxa"/>
            <w:gridSpan w:val="4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2-3 занятия в день </w:t>
            </w:r>
          </w:p>
        </w:tc>
      </w:tr>
      <w:tr w:rsidR="007F4594" w:rsidTr="002A1DD5">
        <w:tc>
          <w:tcPr>
            <w:tcW w:w="4029" w:type="dxa"/>
            <w:gridSpan w:val="2"/>
            <w:vMerge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</w:p>
        </w:tc>
        <w:tc>
          <w:tcPr>
            <w:tcW w:w="1505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8-10 мин</w:t>
            </w:r>
          </w:p>
        </w:tc>
        <w:tc>
          <w:tcPr>
            <w:tcW w:w="2231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10 мин </w:t>
            </w:r>
          </w:p>
        </w:tc>
        <w:tc>
          <w:tcPr>
            <w:tcW w:w="2231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10-15 мин</w:t>
            </w:r>
          </w:p>
        </w:tc>
        <w:tc>
          <w:tcPr>
            <w:tcW w:w="2231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20 мин</w:t>
            </w:r>
          </w:p>
        </w:tc>
        <w:tc>
          <w:tcPr>
            <w:tcW w:w="1763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25 мин</w:t>
            </w:r>
          </w:p>
        </w:tc>
        <w:tc>
          <w:tcPr>
            <w:tcW w:w="1763" w:type="dxa"/>
            <w:gridSpan w:val="2"/>
          </w:tcPr>
          <w:p w:rsidR="007F4594" w:rsidRDefault="007F459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30 мин</w:t>
            </w:r>
          </w:p>
        </w:tc>
      </w:tr>
    </w:tbl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</w:pPr>
    </w:p>
    <w:p w:rsidR="002A0270" w:rsidRDefault="002A0270">
      <w:pPr>
        <w:pStyle w:val="TableParagraph"/>
        <w:jc w:val="center"/>
        <w:rPr>
          <w:sz w:val="23"/>
        </w:rPr>
        <w:sectPr w:rsidR="002A0270" w:rsidSect="002A0270">
          <w:type w:val="continuous"/>
          <w:pgSz w:w="16850" w:h="11910" w:orient="landscape"/>
          <w:pgMar w:top="566" w:right="720" w:bottom="283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1"/>
        <w:gridCol w:w="2218"/>
        <w:gridCol w:w="8550"/>
        <w:gridCol w:w="3320"/>
      </w:tblGrid>
      <w:tr w:rsidR="000D15CF">
        <w:trPr>
          <w:trHeight w:val="364"/>
        </w:trPr>
        <w:tc>
          <w:tcPr>
            <w:tcW w:w="2211" w:type="dxa"/>
            <w:vMerge w:val="restart"/>
          </w:tcPr>
          <w:p w:rsidR="000D15CF" w:rsidRDefault="00640253">
            <w:pPr>
              <w:pStyle w:val="TableParagraph"/>
              <w:spacing w:before="4"/>
              <w:ind w:left="686"/>
              <w:rPr>
                <w:sz w:val="31"/>
              </w:rPr>
            </w:pPr>
            <w:r>
              <w:rPr>
                <w:spacing w:val="-4"/>
                <w:sz w:val="31"/>
              </w:rPr>
              <w:lastRenderedPageBreak/>
              <w:t>ЛЕТО</w:t>
            </w:r>
          </w:p>
        </w:tc>
        <w:tc>
          <w:tcPr>
            <w:tcW w:w="2218" w:type="dxa"/>
          </w:tcPr>
          <w:p w:rsidR="000D15CF" w:rsidRDefault="00640253">
            <w:pPr>
              <w:pStyle w:val="TableParagraph"/>
              <w:spacing w:before="4" w:line="340" w:lineRule="exact"/>
              <w:ind w:left="18" w:right="2"/>
              <w:jc w:val="center"/>
              <w:rPr>
                <w:sz w:val="31"/>
              </w:rPr>
            </w:pPr>
            <w:r>
              <w:rPr>
                <w:sz w:val="31"/>
              </w:rPr>
              <w:t>1</w:t>
            </w:r>
            <w:r>
              <w:rPr>
                <w:spacing w:val="-4"/>
                <w:sz w:val="31"/>
              </w:rPr>
              <w:t>июня</w:t>
            </w:r>
          </w:p>
        </w:tc>
        <w:tc>
          <w:tcPr>
            <w:tcW w:w="8550" w:type="dxa"/>
          </w:tcPr>
          <w:p w:rsidR="000D15CF" w:rsidRDefault="00640253">
            <w:pPr>
              <w:pStyle w:val="TableParagraph"/>
              <w:spacing w:before="4" w:line="340" w:lineRule="exact"/>
              <w:ind w:left="118"/>
              <w:rPr>
                <w:sz w:val="31"/>
              </w:rPr>
            </w:pPr>
            <w:r>
              <w:rPr>
                <w:sz w:val="31"/>
              </w:rPr>
              <w:t>День</w:t>
            </w:r>
            <w:r w:rsidR="00393B5C">
              <w:rPr>
                <w:sz w:val="31"/>
              </w:rPr>
              <w:t xml:space="preserve"> </w:t>
            </w:r>
            <w:r>
              <w:rPr>
                <w:sz w:val="31"/>
              </w:rPr>
              <w:t>защиты</w:t>
            </w:r>
            <w:r w:rsidR="00393B5C">
              <w:rPr>
                <w:sz w:val="31"/>
              </w:rPr>
              <w:t xml:space="preserve"> </w:t>
            </w:r>
            <w:r>
              <w:rPr>
                <w:spacing w:val="-4"/>
                <w:sz w:val="31"/>
              </w:rPr>
              <w:t>детей</w:t>
            </w:r>
          </w:p>
        </w:tc>
        <w:tc>
          <w:tcPr>
            <w:tcW w:w="3320" w:type="dxa"/>
          </w:tcPr>
          <w:p w:rsidR="000D15CF" w:rsidRDefault="000D15CF">
            <w:pPr>
              <w:pStyle w:val="TableParagraph"/>
              <w:rPr>
                <w:sz w:val="28"/>
              </w:rPr>
            </w:pPr>
          </w:p>
        </w:tc>
      </w:tr>
      <w:tr w:rsidR="00393B5C">
        <w:trPr>
          <w:trHeight w:val="364"/>
        </w:trPr>
        <w:tc>
          <w:tcPr>
            <w:tcW w:w="2211" w:type="dxa"/>
            <w:vMerge/>
          </w:tcPr>
          <w:p w:rsidR="00393B5C" w:rsidRDefault="00393B5C">
            <w:pPr>
              <w:pStyle w:val="TableParagraph"/>
              <w:spacing w:before="4"/>
              <w:ind w:left="686"/>
              <w:rPr>
                <w:spacing w:val="-4"/>
                <w:sz w:val="31"/>
              </w:rPr>
            </w:pPr>
          </w:p>
        </w:tc>
        <w:tc>
          <w:tcPr>
            <w:tcW w:w="2218" w:type="dxa"/>
          </w:tcPr>
          <w:p w:rsidR="00393B5C" w:rsidRDefault="00393B5C">
            <w:pPr>
              <w:pStyle w:val="TableParagraph"/>
              <w:spacing w:before="4" w:line="340" w:lineRule="exact"/>
              <w:ind w:left="18" w:right="2"/>
              <w:jc w:val="center"/>
              <w:rPr>
                <w:sz w:val="31"/>
              </w:rPr>
            </w:pPr>
            <w:r>
              <w:rPr>
                <w:sz w:val="31"/>
              </w:rPr>
              <w:t xml:space="preserve">2 июня </w:t>
            </w:r>
          </w:p>
        </w:tc>
        <w:tc>
          <w:tcPr>
            <w:tcW w:w="8550" w:type="dxa"/>
          </w:tcPr>
          <w:p w:rsidR="00393B5C" w:rsidRDefault="00393B5C">
            <w:pPr>
              <w:pStyle w:val="TableParagraph"/>
              <w:spacing w:before="4" w:line="340" w:lineRule="exact"/>
              <w:ind w:left="118"/>
              <w:rPr>
                <w:sz w:val="31"/>
              </w:rPr>
            </w:pPr>
            <w:r>
              <w:rPr>
                <w:sz w:val="31"/>
              </w:rPr>
              <w:t xml:space="preserve">День молока </w:t>
            </w:r>
          </w:p>
        </w:tc>
        <w:tc>
          <w:tcPr>
            <w:tcW w:w="3320" w:type="dxa"/>
          </w:tcPr>
          <w:p w:rsidR="00393B5C" w:rsidRDefault="00393B5C">
            <w:pPr>
              <w:pStyle w:val="TableParagraph"/>
              <w:rPr>
                <w:sz w:val="28"/>
              </w:rPr>
            </w:pPr>
          </w:p>
        </w:tc>
      </w:tr>
      <w:tr w:rsidR="000D15CF">
        <w:trPr>
          <w:trHeight w:val="372"/>
        </w:trPr>
        <w:tc>
          <w:tcPr>
            <w:tcW w:w="2211" w:type="dxa"/>
            <w:vMerge/>
            <w:tcBorders>
              <w:top w:val="nil"/>
            </w:tcBorders>
          </w:tcPr>
          <w:p w:rsidR="000D15CF" w:rsidRDefault="000D15CF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</w:tcPr>
          <w:p w:rsidR="000D15CF" w:rsidRDefault="00640253">
            <w:pPr>
              <w:pStyle w:val="TableParagraph"/>
              <w:spacing w:before="12" w:line="340" w:lineRule="exact"/>
              <w:ind w:left="18" w:right="2"/>
              <w:jc w:val="center"/>
              <w:rPr>
                <w:sz w:val="31"/>
              </w:rPr>
            </w:pPr>
            <w:r>
              <w:rPr>
                <w:sz w:val="31"/>
              </w:rPr>
              <w:t>6</w:t>
            </w:r>
            <w:r>
              <w:rPr>
                <w:spacing w:val="-4"/>
                <w:sz w:val="31"/>
              </w:rPr>
              <w:t>июня</w:t>
            </w:r>
          </w:p>
        </w:tc>
        <w:tc>
          <w:tcPr>
            <w:tcW w:w="8550" w:type="dxa"/>
          </w:tcPr>
          <w:p w:rsidR="000D15CF" w:rsidRDefault="00640253">
            <w:pPr>
              <w:pStyle w:val="TableParagraph"/>
              <w:spacing w:before="12" w:line="340" w:lineRule="exact"/>
              <w:ind w:left="118"/>
              <w:rPr>
                <w:sz w:val="31"/>
              </w:rPr>
            </w:pPr>
            <w:r>
              <w:rPr>
                <w:sz w:val="31"/>
              </w:rPr>
              <w:t>День</w:t>
            </w:r>
            <w:r w:rsidR="00393B5C">
              <w:rPr>
                <w:sz w:val="31"/>
              </w:rPr>
              <w:t xml:space="preserve"> </w:t>
            </w:r>
            <w:r>
              <w:rPr>
                <w:sz w:val="31"/>
              </w:rPr>
              <w:t>русского</w:t>
            </w:r>
            <w:r w:rsidR="00393B5C">
              <w:rPr>
                <w:sz w:val="31"/>
              </w:rPr>
              <w:t xml:space="preserve"> </w:t>
            </w:r>
            <w:r>
              <w:rPr>
                <w:sz w:val="31"/>
              </w:rPr>
              <w:t>языка</w:t>
            </w:r>
            <w:r w:rsidR="00393B5C">
              <w:rPr>
                <w:sz w:val="31"/>
              </w:rPr>
              <w:t xml:space="preserve"> </w:t>
            </w:r>
            <w:r>
              <w:rPr>
                <w:sz w:val="31"/>
              </w:rPr>
              <w:t>(день</w:t>
            </w:r>
            <w:r w:rsidR="00393B5C">
              <w:rPr>
                <w:sz w:val="31"/>
              </w:rPr>
              <w:t xml:space="preserve"> </w:t>
            </w:r>
            <w:r>
              <w:rPr>
                <w:sz w:val="31"/>
              </w:rPr>
              <w:t>Рождения</w:t>
            </w:r>
            <w:r w:rsidR="00393B5C">
              <w:rPr>
                <w:sz w:val="31"/>
              </w:rPr>
              <w:t xml:space="preserve"> </w:t>
            </w:r>
            <w:r>
              <w:rPr>
                <w:sz w:val="31"/>
              </w:rPr>
              <w:t>Пушкина</w:t>
            </w:r>
            <w:r>
              <w:rPr>
                <w:spacing w:val="-2"/>
                <w:sz w:val="31"/>
              </w:rPr>
              <w:t>А.С.)</w:t>
            </w:r>
          </w:p>
        </w:tc>
        <w:tc>
          <w:tcPr>
            <w:tcW w:w="3320" w:type="dxa"/>
          </w:tcPr>
          <w:p w:rsidR="000D15CF" w:rsidRDefault="000D15CF">
            <w:pPr>
              <w:pStyle w:val="TableParagraph"/>
              <w:rPr>
                <w:sz w:val="28"/>
              </w:rPr>
            </w:pPr>
          </w:p>
        </w:tc>
      </w:tr>
      <w:tr w:rsidR="000D15CF">
        <w:trPr>
          <w:trHeight w:val="364"/>
        </w:trPr>
        <w:tc>
          <w:tcPr>
            <w:tcW w:w="2211" w:type="dxa"/>
            <w:vMerge/>
            <w:tcBorders>
              <w:top w:val="nil"/>
            </w:tcBorders>
          </w:tcPr>
          <w:p w:rsidR="000D15CF" w:rsidRDefault="000D15CF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</w:tcPr>
          <w:p w:rsidR="000D15CF" w:rsidRDefault="00640253">
            <w:pPr>
              <w:pStyle w:val="TableParagraph"/>
              <w:spacing w:before="4" w:line="340" w:lineRule="exact"/>
              <w:ind w:left="18" w:right="2"/>
              <w:jc w:val="center"/>
              <w:rPr>
                <w:sz w:val="31"/>
              </w:rPr>
            </w:pPr>
            <w:r>
              <w:rPr>
                <w:sz w:val="31"/>
              </w:rPr>
              <w:t>12</w:t>
            </w:r>
            <w:r>
              <w:rPr>
                <w:spacing w:val="-4"/>
                <w:sz w:val="31"/>
              </w:rPr>
              <w:t>июня</w:t>
            </w:r>
          </w:p>
        </w:tc>
        <w:tc>
          <w:tcPr>
            <w:tcW w:w="8550" w:type="dxa"/>
          </w:tcPr>
          <w:p w:rsidR="000D15CF" w:rsidRDefault="00640253">
            <w:pPr>
              <w:pStyle w:val="TableParagraph"/>
              <w:spacing w:before="4" w:line="340" w:lineRule="exact"/>
              <w:ind w:left="118"/>
              <w:rPr>
                <w:sz w:val="31"/>
              </w:rPr>
            </w:pPr>
            <w:r>
              <w:rPr>
                <w:sz w:val="31"/>
              </w:rPr>
              <w:t>День</w:t>
            </w:r>
            <w:r w:rsidR="00393B5C">
              <w:rPr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России</w:t>
            </w:r>
          </w:p>
        </w:tc>
        <w:tc>
          <w:tcPr>
            <w:tcW w:w="3320" w:type="dxa"/>
          </w:tcPr>
          <w:p w:rsidR="000D15CF" w:rsidRDefault="000D15CF">
            <w:pPr>
              <w:pStyle w:val="TableParagraph"/>
              <w:rPr>
                <w:sz w:val="28"/>
              </w:rPr>
            </w:pPr>
          </w:p>
        </w:tc>
      </w:tr>
      <w:tr w:rsidR="000D15CF">
        <w:trPr>
          <w:trHeight w:val="372"/>
        </w:trPr>
        <w:tc>
          <w:tcPr>
            <w:tcW w:w="2211" w:type="dxa"/>
            <w:vMerge/>
            <w:tcBorders>
              <w:top w:val="nil"/>
            </w:tcBorders>
          </w:tcPr>
          <w:p w:rsidR="000D15CF" w:rsidRDefault="000D15CF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</w:tcPr>
          <w:p w:rsidR="000D15CF" w:rsidRDefault="00640253">
            <w:pPr>
              <w:pStyle w:val="TableParagraph"/>
              <w:spacing w:before="12" w:line="340" w:lineRule="exact"/>
              <w:ind w:left="18" w:right="2"/>
              <w:jc w:val="center"/>
              <w:rPr>
                <w:sz w:val="31"/>
              </w:rPr>
            </w:pPr>
            <w:r>
              <w:rPr>
                <w:sz w:val="31"/>
              </w:rPr>
              <w:t>22</w:t>
            </w:r>
            <w:r>
              <w:rPr>
                <w:spacing w:val="-4"/>
                <w:sz w:val="31"/>
              </w:rPr>
              <w:t>июня</w:t>
            </w:r>
          </w:p>
        </w:tc>
        <w:tc>
          <w:tcPr>
            <w:tcW w:w="8550" w:type="dxa"/>
          </w:tcPr>
          <w:p w:rsidR="000D15CF" w:rsidRDefault="00640253" w:rsidP="00393B5C">
            <w:pPr>
              <w:pStyle w:val="TableParagraph"/>
              <w:spacing w:before="12" w:line="340" w:lineRule="exact"/>
              <w:ind w:left="118"/>
              <w:rPr>
                <w:sz w:val="31"/>
              </w:rPr>
            </w:pPr>
            <w:r>
              <w:rPr>
                <w:sz w:val="31"/>
              </w:rPr>
              <w:t>Ден</w:t>
            </w:r>
            <w:r w:rsidR="00393B5C">
              <w:rPr>
                <w:sz w:val="31"/>
              </w:rPr>
              <w:t xml:space="preserve">ь </w:t>
            </w:r>
            <w:r>
              <w:rPr>
                <w:sz w:val="31"/>
              </w:rPr>
              <w:t>памяти</w:t>
            </w:r>
            <w:r w:rsidR="00393B5C">
              <w:rPr>
                <w:sz w:val="31"/>
              </w:rPr>
              <w:t xml:space="preserve"> </w:t>
            </w:r>
            <w:r>
              <w:rPr>
                <w:sz w:val="31"/>
              </w:rPr>
              <w:t>и</w:t>
            </w:r>
            <w:r w:rsidR="00393B5C">
              <w:rPr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скорби</w:t>
            </w:r>
          </w:p>
        </w:tc>
        <w:tc>
          <w:tcPr>
            <w:tcW w:w="3320" w:type="dxa"/>
          </w:tcPr>
          <w:p w:rsidR="000D15CF" w:rsidRDefault="000D15CF">
            <w:pPr>
              <w:pStyle w:val="TableParagraph"/>
              <w:rPr>
                <w:sz w:val="28"/>
              </w:rPr>
            </w:pPr>
          </w:p>
        </w:tc>
      </w:tr>
      <w:tr w:rsidR="000D15CF">
        <w:trPr>
          <w:trHeight w:val="364"/>
        </w:trPr>
        <w:tc>
          <w:tcPr>
            <w:tcW w:w="2211" w:type="dxa"/>
            <w:vMerge/>
            <w:tcBorders>
              <w:top w:val="nil"/>
            </w:tcBorders>
          </w:tcPr>
          <w:p w:rsidR="000D15CF" w:rsidRDefault="000D15CF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</w:tcPr>
          <w:p w:rsidR="000D15CF" w:rsidRDefault="000D15CF">
            <w:pPr>
              <w:pStyle w:val="TableParagraph"/>
              <w:rPr>
                <w:sz w:val="28"/>
              </w:rPr>
            </w:pPr>
          </w:p>
        </w:tc>
        <w:tc>
          <w:tcPr>
            <w:tcW w:w="8550" w:type="dxa"/>
          </w:tcPr>
          <w:p w:rsidR="000D15CF" w:rsidRDefault="00640253">
            <w:pPr>
              <w:pStyle w:val="TableParagraph"/>
              <w:spacing w:before="4" w:line="340" w:lineRule="exact"/>
              <w:ind w:left="118"/>
              <w:rPr>
                <w:sz w:val="31"/>
              </w:rPr>
            </w:pPr>
            <w:r>
              <w:rPr>
                <w:sz w:val="31"/>
              </w:rPr>
              <w:t>Летние</w:t>
            </w:r>
            <w:r w:rsidR="00393B5C">
              <w:rPr>
                <w:sz w:val="31"/>
              </w:rPr>
              <w:t xml:space="preserve"> </w:t>
            </w:r>
            <w:r>
              <w:rPr>
                <w:sz w:val="31"/>
              </w:rPr>
              <w:t>Олимпийские</w:t>
            </w:r>
            <w:r w:rsidR="00393B5C">
              <w:rPr>
                <w:sz w:val="31"/>
              </w:rPr>
              <w:t xml:space="preserve"> </w:t>
            </w:r>
            <w:r>
              <w:rPr>
                <w:spacing w:val="-4"/>
                <w:sz w:val="31"/>
              </w:rPr>
              <w:t>игры</w:t>
            </w:r>
          </w:p>
        </w:tc>
        <w:tc>
          <w:tcPr>
            <w:tcW w:w="3320" w:type="dxa"/>
          </w:tcPr>
          <w:p w:rsidR="000D15CF" w:rsidRDefault="000D15CF">
            <w:pPr>
              <w:pStyle w:val="TableParagraph"/>
              <w:rPr>
                <w:sz w:val="28"/>
              </w:rPr>
            </w:pPr>
          </w:p>
        </w:tc>
      </w:tr>
      <w:tr w:rsidR="000D15CF">
        <w:trPr>
          <w:trHeight w:val="372"/>
        </w:trPr>
        <w:tc>
          <w:tcPr>
            <w:tcW w:w="2211" w:type="dxa"/>
            <w:vMerge/>
            <w:tcBorders>
              <w:top w:val="nil"/>
            </w:tcBorders>
          </w:tcPr>
          <w:p w:rsidR="000D15CF" w:rsidRDefault="000D15CF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</w:tcPr>
          <w:p w:rsidR="000D15CF" w:rsidRDefault="00640253">
            <w:pPr>
              <w:pStyle w:val="TableParagraph"/>
              <w:spacing w:before="12" w:line="340" w:lineRule="exact"/>
              <w:ind w:left="18" w:right="2"/>
              <w:jc w:val="center"/>
              <w:rPr>
                <w:sz w:val="31"/>
              </w:rPr>
            </w:pPr>
            <w:r>
              <w:rPr>
                <w:sz w:val="31"/>
              </w:rPr>
              <w:t>8</w:t>
            </w:r>
            <w:r>
              <w:rPr>
                <w:spacing w:val="-4"/>
                <w:sz w:val="31"/>
              </w:rPr>
              <w:t>июля</w:t>
            </w:r>
          </w:p>
        </w:tc>
        <w:tc>
          <w:tcPr>
            <w:tcW w:w="8550" w:type="dxa"/>
          </w:tcPr>
          <w:p w:rsidR="000D15CF" w:rsidRDefault="00640253">
            <w:pPr>
              <w:pStyle w:val="TableParagraph"/>
              <w:spacing w:before="12" w:line="340" w:lineRule="exact"/>
              <w:ind w:left="118"/>
              <w:rPr>
                <w:sz w:val="31"/>
              </w:rPr>
            </w:pPr>
            <w:r>
              <w:rPr>
                <w:sz w:val="31"/>
              </w:rPr>
              <w:t>День</w:t>
            </w:r>
            <w:r w:rsidR="00393B5C">
              <w:rPr>
                <w:sz w:val="31"/>
              </w:rPr>
              <w:t xml:space="preserve"> </w:t>
            </w:r>
            <w:r>
              <w:rPr>
                <w:sz w:val="31"/>
              </w:rPr>
              <w:t>семьи,</w:t>
            </w:r>
            <w:r w:rsidR="00393B5C">
              <w:rPr>
                <w:sz w:val="31"/>
              </w:rPr>
              <w:t xml:space="preserve"> </w:t>
            </w:r>
            <w:r>
              <w:rPr>
                <w:sz w:val="31"/>
              </w:rPr>
              <w:t>любви</w:t>
            </w:r>
            <w:r w:rsidR="00393B5C">
              <w:rPr>
                <w:sz w:val="31"/>
              </w:rPr>
              <w:t xml:space="preserve"> </w:t>
            </w:r>
            <w:r>
              <w:rPr>
                <w:sz w:val="31"/>
              </w:rPr>
              <w:t>и</w:t>
            </w:r>
            <w:r w:rsidR="00393B5C">
              <w:rPr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верности</w:t>
            </w:r>
          </w:p>
        </w:tc>
        <w:tc>
          <w:tcPr>
            <w:tcW w:w="3320" w:type="dxa"/>
          </w:tcPr>
          <w:p w:rsidR="000D15CF" w:rsidRDefault="000D15CF">
            <w:pPr>
              <w:pStyle w:val="TableParagraph"/>
              <w:rPr>
                <w:sz w:val="28"/>
              </w:rPr>
            </w:pPr>
          </w:p>
        </w:tc>
      </w:tr>
      <w:tr w:rsidR="000D15CF">
        <w:trPr>
          <w:trHeight w:val="364"/>
        </w:trPr>
        <w:tc>
          <w:tcPr>
            <w:tcW w:w="2211" w:type="dxa"/>
            <w:vMerge/>
            <w:tcBorders>
              <w:top w:val="nil"/>
            </w:tcBorders>
          </w:tcPr>
          <w:p w:rsidR="000D15CF" w:rsidRDefault="000D15CF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</w:tcPr>
          <w:p w:rsidR="000D15CF" w:rsidRDefault="00640253">
            <w:pPr>
              <w:pStyle w:val="TableParagraph"/>
              <w:spacing w:before="4" w:line="340" w:lineRule="exact"/>
              <w:ind w:left="18" w:right="2"/>
              <w:jc w:val="center"/>
              <w:rPr>
                <w:sz w:val="31"/>
              </w:rPr>
            </w:pPr>
            <w:r>
              <w:rPr>
                <w:sz w:val="31"/>
              </w:rPr>
              <w:t>15</w:t>
            </w:r>
            <w:r>
              <w:rPr>
                <w:spacing w:val="-4"/>
                <w:sz w:val="31"/>
              </w:rPr>
              <w:t>июля</w:t>
            </w:r>
          </w:p>
        </w:tc>
        <w:tc>
          <w:tcPr>
            <w:tcW w:w="8550" w:type="dxa"/>
          </w:tcPr>
          <w:p w:rsidR="000D15CF" w:rsidRDefault="00640253">
            <w:pPr>
              <w:pStyle w:val="TableParagraph"/>
              <w:spacing w:before="4" w:line="340" w:lineRule="exact"/>
              <w:ind w:left="118"/>
              <w:rPr>
                <w:sz w:val="31"/>
              </w:rPr>
            </w:pPr>
            <w:r>
              <w:rPr>
                <w:sz w:val="31"/>
              </w:rPr>
              <w:t>День</w:t>
            </w:r>
            <w:r w:rsidR="00393B5C">
              <w:rPr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Нептуна</w:t>
            </w:r>
          </w:p>
        </w:tc>
        <w:tc>
          <w:tcPr>
            <w:tcW w:w="3320" w:type="dxa"/>
          </w:tcPr>
          <w:p w:rsidR="000D15CF" w:rsidRDefault="000D15CF">
            <w:pPr>
              <w:pStyle w:val="TableParagraph"/>
              <w:rPr>
                <w:sz w:val="28"/>
              </w:rPr>
            </w:pPr>
          </w:p>
        </w:tc>
      </w:tr>
      <w:tr w:rsidR="000D15CF">
        <w:trPr>
          <w:trHeight w:val="372"/>
        </w:trPr>
        <w:tc>
          <w:tcPr>
            <w:tcW w:w="2211" w:type="dxa"/>
            <w:vMerge/>
            <w:tcBorders>
              <w:top w:val="nil"/>
            </w:tcBorders>
          </w:tcPr>
          <w:p w:rsidR="000D15CF" w:rsidRDefault="000D15CF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</w:tcPr>
          <w:p w:rsidR="000D15CF" w:rsidRDefault="00640253">
            <w:pPr>
              <w:pStyle w:val="TableParagraph"/>
              <w:spacing w:before="11" w:line="340" w:lineRule="exact"/>
              <w:ind w:left="18"/>
              <w:jc w:val="center"/>
              <w:rPr>
                <w:sz w:val="31"/>
              </w:rPr>
            </w:pPr>
            <w:r>
              <w:rPr>
                <w:sz w:val="31"/>
              </w:rPr>
              <w:t>14</w:t>
            </w:r>
            <w:r>
              <w:rPr>
                <w:spacing w:val="-2"/>
                <w:sz w:val="31"/>
              </w:rPr>
              <w:t>августа</w:t>
            </w:r>
          </w:p>
        </w:tc>
        <w:tc>
          <w:tcPr>
            <w:tcW w:w="8550" w:type="dxa"/>
          </w:tcPr>
          <w:p w:rsidR="000D15CF" w:rsidRDefault="00640253">
            <w:pPr>
              <w:pStyle w:val="TableParagraph"/>
              <w:spacing w:before="11" w:line="340" w:lineRule="exact"/>
              <w:ind w:left="118"/>
              <w:rPr>
                <w:sz w:val="31"/>
              </w:rPr>
            </w:pPr>
            <w:r>
              <w:rPr>
                <w:sz w:val="31"/>
              </w:rPr>
              <w:t>День</w:t>
            </w:r>
            <w:r w:rsidR="00393B5C">
              <w:rPr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физкультурника</w:t>
            </w:r>
          </w:p>
        </w:tc>
        <w:tc>
          <w:tcPr>
            <w:tcW w:w="3320" w:type="dxa"/>
          </w:tcPr>
          <w:p w:rsidR="000D15CF" w:rsidRDefault="000D15CF">
            <w:pPr>
              <w:pStyle w:val="TableParagraph"/>
              <w:rPr>
                <w:sz w:val="28"/>
              </w:rPr>
            </w:pPr>
          </w:p>
        </w:tc>
      </w:tr>
      <w:tr w:rsidR="000D15CF">
        <w:trPr>
          <w:trHeight w:val="645"/>
        </w:trPr>
        <w:tc>
          <w:tcPr>
            <w:tcW w:w="2211" w:type="dxa"/>
            <w:vMerge/>
            <w:tcBorders>
              <w:top w:val="nil"/>
            </w:tcBorders>
          </w:tcPr>
          <w:p w:rsidR="000D15CF" w:rsidRDefault="000D15CF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</w:tcPr>
          <w:p w:rsidR="000D15CF" w:rsidRDefault="00640253">
            <w:pPr>
              <w:pStyle w:val="TableParagraph"/>
              <w:spacing w:before="4"/>
              <w:ind w:left="18"/>
              <w:jc w:val="center"/>
              <w:rPr>
                <w:sz w:val="31"/>
              </w:rPr>
            </w:pPr>
            <w:r>
              <w:rPr>
                <w:sz w:val="31"/>
              </w:rPr>
              <w:t>22</w:t>
            </w:r>
            <w:r>
              <w:rPr>
                <w:spacing w:val="-2"/>
                <w:sz w:val="31"/>
              </w:rPr>
              <w:t>августа</w:t>
            </w:r>
          </w:p>
        </w:tc>
        <w:tc>
          <w:tcPr>
            <w:tcW w:w="8550" w:type="dxa"/>
          </w:tcPr>
          <w:p w:rsidR="000D15CF" w:rsidRDefault="00640253">
            <w:pPr>
              <w:pStyle w:val="TableParagraph"/>
              <w:spacing w:before="4"/>
              <w:ind w:left="118"/>
              <w:rPr>
                <w:sz w:val="31"/>
              </w:rPr>
            </w:pPr>
            <w:r>
              <w:rPr>
                <w:sz w:val="31"/>
              </w:rPr>
              <w:t>День</w:t>
            </w:r>
            <w:r w:rsidR="00393B5C">
              <w:rPr>
                <w:sz w:val="31"/>
              </w:rPr>
              <w:t xml:space="preserve"> </w:t>
            </w:r>
            <w:r>
              <w:rPr>
                <w:sz w:val="31"/>
              </w:rPr>
              <w:t>государственного</w:t>
            </w:r>
            <w:r w:rsidR="00393B5C">
              <w:rPr>
                <w:sz w:val="31"/>
              </w:rPr>
              <w:t xml:space="preserve"> </w:t>
            </w:r>
            <w:r>
              <w:rPr>
                <w:sz w:val="31"/>
              </w:rPr>
              <w:t>флага</w:t>
            </w:r>
            <w:r w:rsidR="00393B5C">
              <w:rPr>
                <w:sz w:val="31"/>
              </w:rPr>
              <w:t xml:space="preserve"> </w:t>
            </w:r>
            <w:r>
              <w:rPr>
                <w:sz w:val="31"/>
              </w:rPr>
              <w:t>Российской</w:t>
            </w:r>
            <w:r w:rsidR="00393B5C">
              <w:rPr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Федерации</w:t>
            </w:r>
          </w:p>
          <w:p w:rsidR="000D15CF" w:rsidRDefault="00640253">
            <w:pPr>
              <w:pStyle w:val="TableParagraph"/>
              <w:spacing w:before="16" w:line="248" w:lineRule="exact"/>
              <w:ind w:left="118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spacing w:val="-2"/>
                <w:sz w:val="23"/>
              </w:rPr>
              <w:t>»</w:t>
            </w:r>
          </w:p>
        </w:tc>
        <w:tc>
          <w:tcPr>
            <w:tcW w:w="3320" w:type="dxa"/>
          </w:tcPr>
          <w:p w:rsidR="000D15CF" w:rsidRDefault="000D15CF">
            <w:pPr>
              <w:pStyle w:val="TableParagraph"/>
              <w:rPr>
                <w:sz w:val="30"/>
              </w:rPr>
            </w:pPr>
          </w:p>
        </w:tc>
      </w:tr>
    </w:tbl>
    <w:p w:rsidR="00640253" w:rsidRDefault="00640253"/>
    <w:sectPr w:rsidR="00640253" w:rsidSect="000D15CF">
      <w:pgSz w:w="16850" w:h="11910" w:orient="landscape"/>
      <w:pgMar w:top="540" w:right="141" w:bottom="28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15CF"/>
    <w:rsid w:val="000D15CF"/>
    <w:rsid w:val="001D5317"/>
    <w:rsid w:val="002A0270"/>
    <w:rsid w:val="002A1DD5"/>
    <w:rsid w:val="00393B5C"/>
    <w:rsid w:val="0059049A"/>
    <w:rsid w:val="005A267E"/>
    <w:rsid w:val="00640253"/>
    <w:rsid w:val="007F4594"/>
    <w:rsid w:val="00B74C55"/>
    <w:rsid w:val="00FF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15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5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15C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D15CF"/>
    <w:pPr>
      <w:ind w:left="13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D15CF"/>
  </w:style>
  <w:style w:type="paragraph" w:customStyle="1" w:styleId="TableParagraph">
    <w:name w:val="Table Paragraph"/>
    <w:basedOn w:val="a"/>
    <w:uiPriority w:val="1"/>
    <w:qFormat/>
    <w:rsid w:val="000D15CF"/>
  </w:style>
  <w:style w:type="table" w:styleId="a5">
    <w:name w:val="Table Grid"/>
    <w:basedOn w:val="a1"/>
    <w:uiPriority w:val="59"/>
    <w:rsid w:val="002A02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04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4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70CC-6551-44F4-898D-F1311266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Reanimator Extreme Edition</Company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Пользователь Windows</cp:lastModifiedBy>
  <cp:revision>6</cp:revision>
  <cp:lastPrinted>2025-04-07T04:56:00Z</cp:lastPrinted>
  <dcterms:created xsi:type="dcterms:W3CDTF">2025-04-06T00:00:00Z</dcterms:created>
  <dcterms:modified xsi:type="dcterms:W3CDTF">2025-04-07T04:59:00Z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2025-04-06T00:00:00Z</vt:filetime>
  </property>
  <property fmtid="{D5CDD505-2E9C-101B-9397-08002B2CF9AE}" pid="5" name="Producer">
    <vt:lpwstr>GPL Ghostscript 10.02.1</vt:lpwstr>
  </property>
</Properties>
</file>