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95" w:rsidRDefault="00E51280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41C95" w:rsidRDefault="0049776B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935" cy="8543080"/>
            <wp:effectExtent l="19050" t="0" r="0" b="0"/>
            <wp:docPr id="1" name="Рисунок 1" descr="C:\Users\ТехПром\Documents\Scanned Documents\Рисунок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Documents\Scanned Documents\Рисунок (5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95" w:rsidRDefault="00341C95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1C95" w:rsidRDefault="00341C95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1280" w:rsidRPr="0049776B" w:rsidRDefault="00E51280" w:rsidP="0049776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7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</w:t>
      </w:r>
      <w:r w:rsidR="00085107">
        <w:rPr>
          <w:rFonts w:ascii="Times New Roman" w:hAnsi="Times New Roman" w:cs="Times New Roman"/>
          <w:sz w:val="24"/>
          <w:szCs w:val="24"/>
        </w:rPr>
        <w:t xml:space="preserve"> учр</w:t>
      </w:r>
      <w:r w:rsidR="00BB40B5">
        <w:rPr>
          <w:rFonts w:ascii="Times New Roman" w:hAnsi="Times New Roman" w:cs="Times New Roman"/>
          <w:sz w:val="24"/>
          <w:szCs w:val="24"/>
        </w:rPr>
        <w:t xml:space="preserve">еждение детский сад «Сказка» с. Суна </w:t>
      </w:r>
      <w:r w:rsidR="00085107">
        <w:rPr>
          <w:rFonts w:ascii="Times New Roman" w:hAnsi="Times New Roman" w:cs="Times New Roman"/>
          <w:sz w:val="24"/>
          <w:szCs w:val="24"/>
        </w:rPr>
        <w:t xml:space="preserve">  </w:t>
      </w:r>
      <w:r w:rsidRPr="00E51280">
        <w:rPr>
          <w:rFonts w:ascii="Times New Roman" w:hAnsi="Times New Roman" w:cs="Times New Roman"/>
          <w:sz w:val="24"/>
          <w:szCs w:val="24"/>
        </w:rPr>
        <w:t xml:space="preserve">расположено по адресу:                                                        </w:t>
      </w:r>
      <w:r w:rsidR="00BB40B5">
        <w:rPr>
          <w:rFonts w:ascii="Times New Roman" w:hAnsi="Times New Roman" w:cs="Times New Roman"/>
          <w:sz w:val="24"/>
          <w:szCs w:val="24"/>
        </w:rPr>
        <w:t xml:space="preserve">                          612402</w:t>
      </w:r>
      <w:r w:rsidRPr="00E51280">
        <w:rPr>
          <w:rFonts w:ascii="Times New Roman" w:hAnsi="Times New Roman" w:cs="Times New Roman"/>
          <w:sz w:val="24"/>
          <w:szCs w:val="24"/>
        </w:rPr>
        <w:t>, Киров</w:t>
      </w:r>
      <w:r w:rsidR="00085107">
        <w:rPr>
          <w:rFonts w:ascii="Times New Roman" w:hAnsi="Times New Roman" w:cs="Times New Roman"/>
          <w:sz w:val="24"/>
          <w:szCs w:val="24"/>
        </w:rPr>
        <w:t>ская область, Зуевский район,  с</w:t>
      </w:r>
      <w:r w:rsidRPr="00E51280">
        <w:rPr>
          <w:rFonts w:ascii="Times New Roman" w:hAnsi="Times New Roman" w:cs="Times New Roman"/>
          <w:sz w:val="24"/>
          <w:szCs w:val="24"/>
        </w:rPr>
        <w:t xml:space="preserve">. </w:t>
      </w:r>
      <w:r w:rsidR="00BB40B5">
        <w:rPr>
          <w:rFonts w:ascii="Times New Roman" w:hAnsi="Times New Roman" w:cs="Times New Roman"/>
          <w:sz w:val="24"/>
          <w:szCs w:val="24"/>
        </w:rPr>
        <w:t>Суна</w:t>
      </w:r>
      <w:proofErr w:type="gramStart"/>
      <w:r w:rsidR="00BB4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40B5">
        <w:rPr>
          <w:rFonts w:ascii="Times New Roman" w:hAnsi="Times New Roman" w:cs="Times New Roman"/>
          <w:sz w:val="24"/>
          <w:szCs w:val="24"/>
        </w:rPr>
        <w:t xml:space="preserve"> ул. Коммунистическая , д.8</w:t>
      </w:r>
      <w:r w:rsidRPr="00E51280">
        <w:rPr>
          <w:rFonts w:ascii="Times New Roman" w:hAnsi="Times New Roman" w:cs="Times New Roman"/>
          <w:sz w:val="24"/>
          <w:szCs w:val="24"/>
        </w:rPr>
        <w:t>,</w:t>
      </w:r>
    </w:p>
    <w:p w:rsidR="00E51280" w:rsidRPr="00E51280" w:rsidRDefault="00E51280" w:rsidP="0008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Работает в режиме 5-дневной рабочей недели.                                                                              Группы функционирую</w:t>
      </w:r>
      <w:r w:rsidR="00BB40B5">
        <w:rPr>
          <w:rFonts w:ascii="Times New Roman" w:hAnsi="Times New Roman" w:cs="Times New Roman"/>
          <w:sz w:val="24"/>
          <w:szCs w:val="24"/>
        </w:rPr>
        <w:t>т в режиме сокращенного дня – 9,5</w:t>
      </w:r>
      <w:r w:rsidRPr="00E51280">
        <w:rPr>
          <w:rFonts w:ascii="Times New Roman" w:hAnsi="Times New Roman" w:cs="Times New Roman"/>
          <w:sz w:val="24"/>
          <w:szCs w:val="24"/>
        </w:rPr>
        <w:t xml:space="preserve"> часового пребывания.                       </w:t>
      </w:r>
      <w:r w:rsidR="00BB40B5">
        <w:rPr>
          <w:rFonts w:ascii="Times New Roman" w:hAnsi="Times New Roman" w:cs="Times New Roman"/>
          <w:sz w:val="24"/>
          <w:szCs w:val="24"/>
        </w:rPr>
        <w:t xml:space="preserve"> Время работы детского сада: 7.3</w:t>
      </w:r>
      <w:r w:rsidRPr="00E51280">
        <w:rPr>
          <w:rFonts w:ascii="Times New Roman" w:hAnsi="Times New Roman" w:cs="Times New Roman"/>
          <w:sz w:val="24"/>
          <w:szCs w:val="24"/>
        </w:rPr>
        <w:t>0 – 17.00 часов.</w:t>
      </w: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В дошко</w:t>
      </w:r>
      <w:r w:rsidR="00085107">
        <w:rPr>
          <w:rFonts w:ascii="Times New Roman" w:hAnsi="Times New Roman" w:cs="Times New Roman"/>
          <w:sz w:val="24"/>
          <w:szCs w:val="24"/>
        </w:rPr>
        <w:t>льном учреждении функционирует 3</w:t>
      </w:r>
      <w:r w:rsidRPr="00E51280">
        <w:rPr>
          <w:rFonts w:ascii="Times New Roman" w:hAnsi="Times New Roman" w:cs="Times New Roman"/>
          <w:sz w:val="24"/>
          <w:szCs w:val="24"/>
        </w:rPr>
        <w:t xml:space="preserve"> разновозрастные группы:                                                                                                                                      младшая – дети от 1,5 до 3 лет,                                                                                                          средняя – дети от 3-5 лет,                                                                                                                   старшая – дети от 5-7 лет.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общие требования к организации обра</w:t>
      </w:r>
      <w:r w:rsidR="00040C35">
        <w:rPr>
          <w:rFonts w:ascii="Times New Roman" w:hAnsi="Times New Roman" w:cs="Times New Roman"/>
          <w:sz w:val="24"/>
          <w:szCs w:val="24"/>
        </w:rPr>
        <w:t>зовательного процесса ДОО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образования» (приказ Министерства образования и науки РФ от 17 октября 2013 г.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№1155) (далее - ФГОС ДО);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31.07.2020 № 373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дошкольного образования»;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28.09.2020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 «Санитарно-эпидемиологическими требованиями к организациям воспитания и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 (далее СП 2.4.3648-20)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01.01.2021 и действуют до 01.01.2027);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28.01.2021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Гигиенические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и требования к обеспечению безопасности и (или) безвредности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человека факторов среды обитания»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01.03.2021 и действуют до 01.03.2027);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(утверждена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 ноября 2022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№1028 «Об утверждении федеральной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образования», зарегистрировано в Минюсте России 28 декабря 2022 г.,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№71847) (далее - ФОП ДО).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Уставом ДОУ</w:t>
      </w:r>
    </w:p>
    <w:p w:rsidR="0097400A" w:rsidRDefault="0097400A" w:rsidP="0097400A">
      <w:pPr>
        <w:spacing w:after="0" w:line="240" w:lineRule="auto"/>
        <w:ind w:left="793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3B6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</w:t>
      </w:r>
    </w:p>
    <w:p w:rsidR="00E51280" w:rsidRPr="00E51280" w:rsidRDefault="00E51280" w:rsidP="003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Все изменения, вносимые ДОУ в годовой календарный учебный график, утве</w:t>
      </w:r>
      <w:r w:rsidR="003B6B48">
        <w:rPr>
          <w:rFonts w:ascii="Times New Roman" w:hAnsi="Times New Roman" w:cs="Times New Roman"/>
          <w:sz w:val="24"/>
          <w:szCs w:val="24"/>
        </w:rPr>
        <w:t xml:space="preserve">рждаются приказом заведующего и доводятся до всех </w:t>
      </w:r>
      <w:r w:rsidRPr="00E51280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процесса. </w:t>
      </w:r>
    </w:p>
    <w:p w:rsidR="003B6B48" w:rsidRDefault="003B6B48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040C35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с 2 сентября и заканчивается 30</w:t>
      </w:r>
      <w:r w:rsidR="00E51280" w:rsidRPr="00E51280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E51280" w:rsidRPr="00E51280" w:rsidRDefault="00E51280" w:rsidP="00E51280">
      <w:pPr>
        <w:spacing w:after="65" w:line="240" w:lineRule="auto"/>
        <w:ind w:left="1645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280" w:rsidRPr="0097400A" w:rsidRDefault="00E51280" w:rsidP="0097400A">
      <w:pPr>
        <w:spacing w:after="18" w:line="240" w:lineRule="auto"/>
        <w:ind w:left="1458" w:right="663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>Годовой календарны</w:t>
      </w:r>
      <w:r w:rsidR="008518E8">
        <w:rPr>
          <w:rFonts w:ascii="Times New Roman" w:hAnsi="Times New Roman" w:cs="Times New Roman"/>
          <w:b/>
          <w:sz w:val="24"/>
          <w:szCs w:val="24"/>
        </w:rPr>
        <w:t>й учебный график на 2024 - 2025</w:t>
      </w:r>
      <w:r w:rsidR="003B6B4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97400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51280" w:rsidRPr="0097400A" w:rsidRDefault="00E51280" w:rsidP="00E51280">
      <w:pPr>
        <w:spacing w:after="0" w:line="240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47" w:type="dxa"/>
        <w:tblInd w:w="228" w:type="dxa"/>
        <w:tblLayout w:type="fixed"/>
        <w:tblCellMar>
          <w:top w:w="12" w:type="dxa"/>
          <w:left w:w="86" w:type="dxa"/>
          <w:right w:w="10" w:type="dxa"/>
        </w:tblCellMar>
        <w:tblLook w:val="04A0"/>
      </w:tblPr>
      <w:tblGrid>
        <w:gridCol w:w="1843"/>
        <w:gridCol w:w="676"/>
        <w:gridCol w:w="458"/>
        <w:gridCol w:w="1134"/>
        <w:gridCol w:w="1134"/>
        <w:gridCol w:w="109"/>
        <w:gridCol w:w="1025"/>
        <w:gridCol w:w="1134"/>
        <w:gridCol w:w="1134"/>
      </w:tblGrid>
      <w:tr w:rsidR="00E51280" w:rsidRPr="0097400A" w:rsidTr="0097400A">
        <w:trPr>
          <w:trHeight w:val="327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работы учреждения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(с 7ч. </w:t>
            </w:r>
            <w:r w:rsidR="00BB40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м. до 17ч.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м.)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BB40B5" w:rsidP="00E5128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день  </w:t>
            </w:r>
          </w:p>
        </w:tc>
      </w:tr>
      <w:tr w:rsidR="00E51280" w:rsidRPr="0097400A" w:rsidTr="0097400A">
        <w:trPr>
          <w:trHeight w:val="32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Нерабочие дни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и праздничные дни </w:t>
            </w:r>
          </w:p>
        </w:tc>
      </w:tr>
      <w:tr w:rsidR="00E51280" w:rsidRPr="0097400A" w:rsidTr="008518E8">
        <w:trPr>
          <w:trHeight w:val="579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 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37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97400A">
            <w:pPr>
              <w:spacing w:after="0" w:line="240" w:lineRule="auto"/>
              <w:ind w:left="-827" w:right="29" w:firstLine="8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31.12.2024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17 недель </w:t>
            </w:r>
          </w:p>
        </w:tc>
      </w:tr>
      <w:tr w:rsidR="00E51280" w:rsidRPr="0097400A" w:rsidTr="0097400A">
        <w:trPr>
          <w:trHeight w:val="643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ind w:left="-762" w:firstLine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30.05.2025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Календарная продолжительность летнего периода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02.06.2025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29.08.2025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12 недель </w:t>
            </w:r>
          </w:p>
        </w:tc>
      </w:tr>
      <w:tr w:rsidR="00E51280" w:rsidRPr="0097400A" w:rsidTr="0097400A">
        <w:trPr>
          <w:trHeight w:val="32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3.1Мониторинг достижения детьми планируемых результатов освоения образовательной программы дошкольного образования </w:t>
            </w:r>
          </w:p>
          <w:p w:rsidR="003B6B48" w:rsidRPr="009B7E41" w:rsidRDefault="003B6B4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E51280">
            <w:pPr>
              <w:spacing w:after="2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8518E8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85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23.05.2025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28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Default="00107872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51280"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Праздничные дни </w:t>
            </w:r>
          </w:p>
          <w:p w:rsidR="003B6B48" w:rsidRPr="003B6B48" w:rsidRDefault="003B6B48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Pr="003B6B48" w:rsidRDefault="008518E8" w:rsidP="00E51280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04.11.2024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B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51280" w:rsidRPr="0097400A" w:rsidRDefault="003B6B48" w:rsidP="003B6B48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8518E8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31день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Новогодние, рождественские  каникулы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8518E8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дней </w:t>
            </w:r>
          </w:p>
        </w:tc>
      </w:tr>
      <w:tr w:rsidR="00E51280" w:rsidRPr="0097400A" w:rsidTr="0097400A">
        <w:trPr>
          <w:trHeight w:val="562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E51280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24.02.2025</w:t>
            </w:r>
            <w:r w:rsidR="000851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85107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3B6B48" w:rsidP="00107872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8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г.- 10.03.2025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Труда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Default="003B6B48" w:rsidP="00040C35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0C35" w:rsidRPr="0097400A" w:rsidRDefault="00040C35" w:rsidP="00040C35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дня </w:t>
            </w:r>
          </w:p>
        </w:tc>
      </w:tr>
      <w:tr w:rsidR="00E51280" w:rsidRPr="0097400A" w:rsidTr="00107872">
        <w:trPr>
          <w:trHeight w:val="3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51280" w:rsidRPr="0097400A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40C35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40C35" w:rsidP="00E51280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12.06.205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</w:tr>
      <w:tr w:rsidR="00E51280" w:rsidRPr="0097400A" w:rsidTr="00107872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Pr="003B6B48" w:rsidRDefault="003B6B48" w:rsidP="00107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1280" w:rsidRDefault="00E51280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образовательного процесса </w:t>
            </w:r>
          </w:p>
          <w:p w:rsidR="003B6B48" w:rsidRPr="003B6B48" w:rsidRDefault="003B6B48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51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группы </w:t>
            </w:r>
          </w:p>
        </w:tc>
      </w:tr>
      <w:tr w:rsidR="00107872" w:rsidRPr="0097400A" w:rsidTr="00107872">
        <w:trPr>
          <w:trHeight w:val="9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98" w:righ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1,6 до 2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2 до </w:t>
            </w:r>
          </w:p>
          <w:p w:rsidR="00E51280" w:rsidRPr="0097400A" w:rsidRDefault="00E51280" w:rsidP="00E51280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</w:p>
          <w:p w:rsidR="00E51280" w:rsidRPr="0097400A" w:rsidRDefault="00E51280" w:rsidP="00E5128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лет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4 до </w:t>
            </w:r>
          </w:p>
          <w:p w:rsidR="00E51280" w:rsidRPr="0097400A" w:rsidRDefault="00E51280" w:rsidP="00E51280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5 до 6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6 до 7 лет </w:t>
            </w:r>
          </w:p>
        </w:tc>
      </w:tr>
      <w:tr w:rsidR="00107872" w:rsidRPr="0097400A" w:rsidTr="00107872">
        <w:trPr>
          <w:trHeight w:val="12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>количество занятий/продолжитель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2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  <w:p w:rsidR="00E51280" w:rsidRPr="0097400A" w:rsidRDefault="00E51280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мин. </w:t>
            </w:r>
          </w:p>
          <w:p w:rsidR="00E51280" w:rsidRPr="0097400A" w:rsidRDefault="00E51280" w:rsidP="00E5128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25 мин. </w:t>
            </w:r>
          </w:p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280" w:rsidRPr="0097400A" w:rsidRDefault="00E51280" w:rsidP="00E51280">
            <w:pPr>
              <w:spacing w:after="5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51280" w:rsidRPr="0097400A" w:rsidRDefault="00E51280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30 мин. </w:t>
            </w:r>
          </w:p>
          <w:p w:rsidR="00E51280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B48" w:rsidRPr="003B6B48" w:rsidRDefault="003B6B48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7872" w:rsidRPr="0097400A" w:rsidTr="00107872">
        <w:trPr>
          <w:trHeight w:val="9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образовательной нагрузки (занятий) </w:t>
            </w:r>
          </w:p>
          <w:p w:rsidR="003B6B48" w:rsidRPr="009B7E41" w:rsidRDefault="003B6B48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1час </w:t>
            </w:r>
          </w:p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E51280" w:rsidRPr="0097400A" w:rsidRDefault="00E51280" w:rsidP="003B6B48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E51280" w:rsidRPr="0097400A" w:rsidRDefault="009B7E41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51280" w:rsidRPr="0097400A" w:rsidRDefault="009B7E41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E51280" w:rsidRPr="0097400A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51280" w:rsidRPr="0097400A" w:rsidRDefault="00E51280" w:rsidP="003B6B48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7 часов 30 мин.</w:t>
            </w:r>
          </w:p>
        </w:tc>
      </w:tr>
    </w:tbl>
    <w:p w:rsidR="00E51280" w:rsidRPr="00225BC8" w:rsidRDefault="00E51280" w:rsidP="00E51280">
      <w:pPr>
        <w:spacing w:after="16" w:line="240" w:lineRule="auto"/>
        <w:ind w:right="5214"/>
        <w:jc w:val="right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after="16" w:line="240" w:lineRule="auto"/>
        <w:ind w:left="1645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line="240" w:lineRule="auto"/>
        <w:ind w:hanging="709"/>
        <w:rPr>
          <w:rFonts w:ascii="Times New Roman" w:hAnsi="Times New Roman" w:cs="Times New Roman"/>
          <w:sz w:val="16"/>
          <w:szCs w:val="16"/>
        </w:rPr>
      </w:pPr>
    </w:p>
    <w:sectPr w:rsidR="00E51280" w:rsidRPr="00225BC8" w:rsidSect="00E512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27C2"/>
    <w:multiLevelType w:val="hybridMultilevel"/>
    <w:tmpl w:val="9216F2A4"/>
    <w:lvl w:ilvl="0" w:tplc="F1CEFDB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80"/>
    <w:rsid w:val="00040C35"/>
    <w:rsid w:val="0005786E"/>
    <w:rsid w:val="00085107"/>
    <w:rsid w:val="00107872"/>
    <w:rsid w:val="001F5A8D"/>
    <w:rsid w:val="00225BC8"/>
    <w:rsid w:val="00341C95"/>
    <w:rsid w:val="003B6B48"/>
    <w:rsid w:val="0049776B"/>
    <w:rsid w:val="006028E5"/>
    <w:rsid w:val="006D041A"/>
    <w:rsid w:val="008518E8"/>
    <w:rsid w:val="0097400A"/>
    <w:rsid w:val="00985127"/>
    <w:rsid w:val="009B7E41"/>
    <w:rsid w:val="00A5432A"/>
    <w:rsid w:val="00B060E4"/>
    <w:rsid w:val="00BB40B5"/>
    <w:rsid w:val="00D011DC"/>
    <w:rsid w:val="00E51280"/>
    <w:rsid w:val="00F7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 Windows</cp:lastModifiedBy>
  <cp:revision>11</cp:revision>
  <cp:lastPrinted>2025-04-07T04:39:00Z</cp:lastPrinted>
  <dcterms:created xsi:type="dcterms:W3CDTF">2023-09-11T08:18:00Z</dcterms:created>
  <dcterms:modified xsi:type="dcterms:W3CDTF">2025-04-07T04:45:00Z</dcterms:modified>
</cp:coreProperties>
</file>