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A2" w:rsidRDefault="00F377A2" w:rsidP="00F377A2">
      <w:pPr>
        <w:spacing w:before="480"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</w:t>
      </w:r>
      <w:r w:rsidR="000639A0" w:rsidRPr="000639A0">
        <w:rPr>
          <w:b/>
          <w:sz w:val="28"/>
          <w:szCs w:val="28"/>
          <w:lang w:val="ru-RU"/>
        </w:rPr>
        <w:t xml:space="preserve"> </w:t>
      </w:r>
    </w:p>
    <w:p w:rsidR="00453E4F" w:rsidRDefault="00160FF3" w:rsidP="009E3FBB">
      <w:pPr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9E3FBB">
        <w:rPr>
          <w:b/>
          <w:sz w:val="28"/>
          <w:szCs w:val="28"/>
          <w:lang w:val="ru-RU"/>
        </w:rPr>
        <w:t>мероприятий</w:t>
      </w:r>
      <w:r w:rsidR="000639A0" w:rsidRPr="009E3FBB">
        <w:rPr>
          <w:b/>
          <w:sz w:val="28"/>
          <w:szCs w:val="28"/>
          <w:lang w:val="ru-RU"/>
        </w:rPr>
        <w:t xml:space="preserve"> </w:t>
      </w:r>
      <w:r w:rsidR="009602C0">
        <w:rPr>
          <w:b/>
          <w:sz w:val="28"/>
          <w:szCs w:val="28"/>
          <w:lang w:val="ru-RU"/>
        </w:rPr>
        <w:t>МКДОУ «Сказка» с. Сун</w:t>
      </w:r>
      <w:r w:rsidR="009E3FBB" w:rsidRPr="009E3FBB">
        <w:rPr>
          <w:b/>
          <w:sz w:val="28"/>
          <w:szCs w:val="28"/>
          <w:lang w:val="ru-RU"/>
        </w:rPr>
        <w:t xml:space="preserve">а </w:t>
      </w:r>
      <w:r w:rsidRPr="009E3FBB">
        <w:rPr>
          <w:b/>
          <w:sz w:val="28"/>
          <w:szCs w:val="28"/>
          <w:lang w:val="ru-RU"/>
        </w:rPr>
        <w:t>по противодействию коррупции</w:t>
      </w:r>
      <w:r w:rsidR="00304C8E" w:rsidRPr="009E3FBB">
        <w:rPr>
          <w:b/>
          <w:sz w:val="28"/>
          <w:szCs w:val="28"/>
          <w:lang w:val="ru-RU"/>
        </w:rPr>
        <w:t xml:space="preserve"> на </w:t>
      </w:r>
      <w:r w:rsidR="009602C0">
        <w:rPr>
          <w:b/>
          <w:sz w:val="28"/>
          <w:szCs w:val="28"/>
          <w:lang w:val="ru-RU"/>
        </w:rPr>
        <w:t>2025</w:t>
      </w:r>
      <w:r w:rsidR="009E3FBB" w:rsidRPr="009E3FBB">
        <w:rPr>
          <w:b/>
          <w:sz w:val="28"/>
          <w:szCs w:val="28"/>
          <w:lang w:val="ru-RU"/>
        </w:rPr>
        <w:t xml:space="preserve"> г</w:t>
      </w:r>
      <w:r w:rsidR="009E3FBB">
        <w:rPr>
          <w:b/>
          <w:sz w:val="28"/>
          <w:szCs w:val="28"/>
          <w:lang w:val="ru-RU"/>
        </w:rPr>
        <w:t>.</w:t>
      </w:r>
    </w:p>
    <w:p w:rsidR="009E3FBB" w:rsidRDefault="009E3FBB" w:rsidP="000639A0">
      <w:pPr>
        <w:spacing w:line="240" w:lineRule="auto"/>
        <w:jc w:val="center"/>
        <w:rPr>
          <w:b/>
          <w:sz w:val="28"/>
          <w:szCs w:val="28"/>
          <w:lang w:val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670"/>
        <w:gridCol w:w="2127"/>
        <w:gridCol w:w="2126"/>
        <w:gridCol w:w="4394"/>
      </w:tblGrid>
      <w:tr w:rsidR="00D314C7" w:rsidRPr="00D04F5B" w:rsidTr="0038390E">
        <w:trPr>
          <w:tblHeader/>
        </w:trPr>
        <w:tc>
          <w:tcPr>
            <w:tcW w:w="629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70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394" w:type="dxa"/>
            <w:tcMar>
              <w:top w:w="0" w:type="dxa"/>
            </w:tcMar>
          </w:tcPr>
          <w:p w:rsidR="00D314C7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1A25B9" w:rsidRPr="003E6165" w:rsidRDefault="001A25B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</w:tc>
      </w:tr>
      <w:tr w:rsidR="00A102BF" w:rsidRPr="009602C0" w:rsidTr="0038390E">
        <w:tc>
          <w:tcPr>
            <w:tcW w:w="629" w:type="dxa"/>
            <w:tcMar>
              <w:top w:w="0" w:type="dxa"/>
            </w:tcMar>
          </w:tcPr>
          <w:p w:rsidR="00A102BF" w:rsidRPr="003E6165" w:rsidRDefault="00A102B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A102BF" w:rsidRDefault="00A102BF" w:rsidP="00FA6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антикоррупционного законодательства</w:t>
            </w:r>
          </w:p>
        </w:tc>
      </w:tr>
      <w:tr w:rsidR="00D262C8" w:rsidRPr="009602C0" w:rsidTr="0038390E">
        <w:tc>
          <w:tcPr>
            <w:tcW w:w="629" w:type="dxa"/>
            <w:tcMar>
              <w:top w:w="0" w:type="dxa"/>
            </w:tcMar>
          </w:tcPr>
          <w:p w:rsidR="00D262C8" w:rsidRPr="003E6165" w:rsidRDefault="00D262C8" w:rsidP="00106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Mar>
              <w:top w:w="0" w:type="dxa"/>
            </w:tcMar>
          </w:tcPr>
          <w:p w:rsidR="0038390E" w:rsidRDefault="00D262C8" w:rsidP="007B154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17514">
              <w:rPr>
                <w:sz w:val="24"/>
                <w:szCs w:val="24"/>
                <w:lang w:val="ru-RU"/>
              </w:rPr>
              <w:t xml:space="preserve">Назначение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должностных лиц, ответственных за профилактику коррупционных и иных правонаруш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в</w:t>
            </w:r>
            <w:r w:rsidR="007B154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9E3FBB" w:rsidRPr="009E3F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МКДОУ </w:t>
            </w:r>
          </w:p>
          <w:p w:rsidR="00D262C8" w:rsidRPr="00117514" w:rsidRDefault="0029289B" w:rsidP="007B154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E3FBB"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далее –</w:t>
            </w:r>
            <w:r w:rsidR="007B154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чреждени</w:t>
            </w:r>
            <w:r w:rsidR="007B154B">
              <w:rPr>
                <w:rFonts w:eastAsiaTheme="minorHAnsi"/>
                <w:color w:val="auto"/>
                <w:sz w:val="24"/>
                <w:szCs w:val="24"/>
                <w:lang w:val="ru-RU"/>
              </w:rPr>
              <w:t>е)</w:t>
            </w:r>
          </w:p>
        </w:tc>
        <w:tc>
          <w:tcPr>
            <w:tcW w:w="2127" w:type="dxa"/>
            <w:tcMar>
              <w:top w:w="0" w:type="dxa"/>
            </w:tcMar>
          </w:tcPr>
          <w:p w:rsidR="009E3FBB" w:rsidRDefault="009E3FBB" w:rsidP="00106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262C8" w:rsidRPr="003E6165" w:rsidRDefault="009E3FBB" w:rsidP="00106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7B1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по реализации </w:t>
            </w:r>
            <w:r w:rsidR="007B154B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закон</w:t>
            </w:r>
            <w:r w:rsidR="007B15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154B"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D262C8" w:rsidRPr="009602C0" w:rsidTr="0038390E">
        <w:tc>
          <w:tcPr>
            <w:tcW w:w="629" w:type="dxa"/>
            <w:tcMar>
              <w:top w:w="0" w:type="dxa"/>
            </w:tcMar>
          </w:tcPr>
          <w:p w:rsidR="00D262C8" w:rsidRPr="00FE2E52" w:rsidRDefault="00D262C8" w:rsidP="00D3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Mar>
              <w:top w:w="0" w:type="dxa"/>
            </w:tcMar>
          </w:tcPr>
          <w:p w:rsidR="00D262C8" w:rsidRDefault="00D262C8" w:rsidP="000E651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Поддержание в актуальном состоянии локальных а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тов учреждения о противодействии коррупции</w:t>
            </w:r>
          </w:p>
        </w:tc>
        <w:tc>
          <w:tcPr>
            <w:tcW w:w="2127" w:type="dxa"/>
            <w:tcMar>
              <w:top w:w="0" w:type="dxa"/>
            </w:tcMar>
          </w:tcPr>
          <w:p w:rsidR="009E3FBB" w:rsidRDefault="009E3FBB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262C8" w:rsidRPr="003E6165" w:rsidRDefault="009E3FBB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Default="00734720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34720" w:rsidRPr="009E3FBB" w:rsidRDefault="009602C0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E3FBB" w:rsidRPr="009E3F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D262C8" w:rsidRPr="009602C0" w:rsidTr="0038390E">
        <w:trPr>
          <w:trHeight w:val="766"/>
        </w:trPr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D3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Mar>
              <w:top w:w="0" w:type="dxa"/>
            </w:tcMar>
          </w:tcPr>
          <w:p w:rsidR="00DD11CB" w:rsidRPr="00015BB8" w:rsidRDefault="007C30DE" w:rsidP="009E3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отчета о выполнении 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>Плана мер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 xml:space="preserve">приятий по противодействию коррупции </w:t>
            </w:r>
          </w:p>
        </w:tc>
        <w:tc>
          <w:tcPr>
            <w:tcW w:w="2127" w:type="dxa"/>
            <w:tcMar>
              <w:top w:w="0" w:type="dxa"/>
            </w:tcMar>
          </w:tcPr>
          <w:p w:rsidR="009E3FBB" w:rsidRDefault="009E3FBB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262C8" w:rsidRPr="003E6165" w:rsidRDefault="009E3FBB" w:rsidP="00960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Mar>
              <w:top w:w="0" w:type="dxa"/>
            </w:tcMar>
          </w:tcPr>
          <w:p w:rsidR="00DD11CB" w:rsidRDefault="005048E3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D262C8" w:rsidRPr="005048E3" w:rsidRDefault="005048E3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оценка состояния антикоррупционной работы, проводимой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</w:t>
            </w:r>
          </w:p>
          <w:p w:rsidR="00D262C8" w:rsidRPr="003E6165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C8" w:rsidRPr="009602C0" w:rsidTr="0038390E">
        <w:trPr>
          <w:cantSplit/>
        </w:trPr>
        <w:tc>
          <w:tcPr>
            <w:tcW w:w="629" w:type="dxa"/>
            <w:tcMar>
              <w:top w:w="0" w:type="dxa"/>
            </w:tcMar>
          </w:tcPr>
          <w:p w:rsidR="00D262C8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Mar>
              <w:top w:w="0" w:type="dxa"/>
            </w:tcMar>
          </w:tcPr>
          <w:p w:rsidR="00D262C8" w:rsidRPr="00D262C8" w:rsidRDefault="00D262C8" w:rsidP="009E3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35D4A">
              <w:rPr>
                <w:rFonts w:ascii="Times New Roman" w:hAnsi="Times New Roman" w:cs="Times New Roman"/>
                <w:sz w:val="24"/>
                <w:szCs w:val="24"/>
              </w:rPr>
              <w:t xml:space="preserve">лана мероприятий </w:t>
            </w: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</w:t>
            </w:r>
            <w:r w:rsidRPr="009E3FB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602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E3FBB" w:rsidRPr="009E3F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Mar>
              <w:top w:w="0" w:type="dxa"/>
            </w:tcMar>
          </w:tcPr>
          <w:p w:rsidR="009E3FBB" w:rsidRDefault="009E3FBB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262C8" w:rsidRPr="003E6165" w:rsidRDefault="00D262C8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6627" w:rsidRDefault="00866627" w:rsidP="00866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</w:p>
          <w:p w:rsidR="00030639" w:rsidRDefault="00866627" w:rsidP="00030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периода</w:t>
            </w:r>
            <w:r w:rsidR="00030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2C8" w:rsidRPr="003E6165" w:rsidRDefault="00030639" w:rsidP="00030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(года)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7B154B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A102BF" w:rsidRPr="009602C0" w:rsidTr="0038390E">
        <w:tc>
          <w:tcPr>
            <w:tcW w:w="629" w:type="dxa"/>
            <w:tcMar>
              <w:top w:w="0" w:type="dxa"/>
            </w:tcMar>
          </w:tcPr>
          <w:p w:rsidR="00A102BF" w:rsidRDefault="00A102B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A102BF" w:rsidRDefault="00A102BF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работниками учре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ж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дения требований к служебному поведению в связи с исполнением ими должностных обязанностей, а также применение мер ответстве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ности за их нарушение</w:t>
            </w:r>
          </w:p>
        </w:tc>
      </w:tr>
      <w:tr w:rsidR="00D262C8" w:rsidRPr="009602C0" w:rsidTr="0038390E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  <w:tcMar>
              <w:top w:w="0" w:type="dxa"/>
            </w:tcMar>
          </w:tcPr>
          <w:p w:rsidR="00D262C8" w:rsidRPr="001F0F90" w:rsidRDefault="00CA6B3A" w:rsidP="003D5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</w:t>
            </w:r>
            <w:r w:rsidR="003D556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D5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556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людению требований к служебному поведению и урегулированию конфликта интересов в учреждении </w:t>
            </w:r>
          </w:p>
        </w:tc>
        <w:tc>
          <w:tcPr>
            <w:tcW w:w="2127" w:type="dxa"/>
            <w:tcMar>
              <w:top w:w="0" w:type="dxa"/>
            </w:tcMar>
          </w:tcPr>
          <w:p w:rsidR="009E3FBB" w:rsidRDefault="009E3FBB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262C8" w:rsidRPr="003E6165" w:rsidRDefault="00D262C8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734720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9E3FBB" w:rsidRDefault="009602C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E3FBB" w:rsidRPr="009E3F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CA6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A6B3A">
              <w:rPr>
                <w:rFonts w:ascii="Times New Roman" w:hAnsi="Times New Roman" w:cs="Times New Roman"/>
                <w:sz w:val="24"/>
                <w:szCs w:val="24"/>
              </w:rPr>
              <w:t>предотвр</w:t>
            </w:r>
            <w:r w:rsidR="00CA6B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6B3A">
              <w:rPr>
                <w:rFonts w:ascii="Times New Roman" w:hAnsi="Times New Roman" w:cs="Times New Roman"/>
                <w:sz w:val="24"/>
                <w:szCs w:val="24"/>
              </w:rPr>
              <w:t xml:space="preserve">щении или урегулировании конфликта интересов, </w:t>
            </w:r>
            <w:r w:rsidR="00E02E1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соблюдении </w:t>
            </w:r>
            <w:r w:rsidR="00CA6B3A">
              <w:rPr>
                <w:rFonts w:ascii="Times New Roman" w:hAnsi="Times New Roman" w:cs="Times New Roman"/>
                <w:sz w:val="24"/>
                <w:szCs w:val="24"/>
              </w:rPr>
              <w:t>требований к служебному поведению</w:t>
            </w:r>
          </w:p>
        </w:tc>
      </w:tr>
      <w:tr w:rsidR="00D262C8" w:rsidRPr="009602C0" w:rsidTr="0038390E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tcMar>
              <w:top w:w="0" w:type="dxa"/>
            </w:tcMar>
          </w:tcPr>
          <w:p w:rsidR="00D262C8" w:rsidRPr="001F0F90" w:rsidRDefault="00B93F31" w:rsidP="001F0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рисков, возн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кающих при реализации 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внесение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должностей, замещение которых 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связано с коррупционными рисками </w:t>
            </w:r>
          </w:p>
        </w:tc>
        <w:tc>
          <w:tcPr>
            <w:tcW w:w="2127" w:type="dxa"/>
            <w:tcMar>
              <w:top w:w="0" w:type="dxa"/>
            </w:tcMar>
          </w:tcPr>
          <w:p w:rsidR="009E3FBB" w:rsidRDefault="009E3FBB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D262C8" w:rsidRPr="003E6165" w:rsidRDefault="009E3FBB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сфер, наиболее подверженных рискам совершения коррупционных правонар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шений;</w:t>
            </w:r>
          </w:p>
          <w:p w:rsidR="00D262C8" w:rsidRPr="003E6165" w:rsidRDefault="00D262C8" w:rsidP="007A3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коррупционных рисков при исполнении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</w:p>
        </w:tc>
      </w:tr>
      <w:tr w:rsidR="00D262C8" w:rsidRPr="009602C0" w:rsidTr="0038390E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4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670" w:type="dxa"/>
            <w:tcMar>
              <w:top w:w="0" w:type="dxa"/>
            </w:tcMar>
          </w:tcPr>
          <w:p w:rsidR="00D714C2" w:rsidRPr="00B93F31" w:rsidRDefault="00D262C8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обязанностей и требований, установле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F90362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 целях противодействия корру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ции, в том числе касающихся обязанности уведо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 обращениях в целях склонения к совершению коррупционных правонарушений, принимать 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 предотвращению и урегулиров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</w:t>
            </w:r>
          </w:p>
        </w:tc>
        <w:tc>
          <w:tcPr>
            <w:tcW w:w="2127" w:type="dxa"/>
            <w:tcMar>
              <w:top w:w="0" w:type="dxa"/>
            </w:tcMar>
          </w:tcPr>
          <w:p w:rsidR="009E3FBB" w:rsidRDefault="009E3FBB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262C8" w:rsidRPr="003E6165" w:rsidRDefault="00D262C8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7A3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нар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шений законодательства о противоде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ствии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D262C8" w:rsidRPr="009602C0" w:rsidTr="0038390E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  <w:tcMar>
              <w:top w:w="0" w:type="dxa"/>
            </w:tcMar>
          </w:tcPr>
          <w:p w:rsidR="000575D9" w:rsidRPr="003E6165" w:rsidRDefault="00BD51C3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роведение анализа сведений о близких родственн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ках работников учреждения, мониторинг открытых источников информации, в</w:t>
            </w:r>
            <w:r w:rsidR="00F13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том числе социальных сетей, баз данных Единого государственного реестра юридических лиц</w:t>
            </w:r>
            <w:r w:rsidR="00554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государственного реестра индивидуальных предпринимателей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единой инфо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мационной системы в сфере закупок (</w:t>
            </w:r>
            <w:r w:rsidR="00C41F69" w:rsidRPr="00C41F69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, общедоступных онлайн-сервисов («ЗАЧЕСТНЫ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 xml:space="preserve">БИЗНЕС», 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1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C41F69" w:rsidRPr="00C41F69">
              <w:rPr>
                <w:rFonts w:ascii="Times New Roman" w:hAnsi="Times New Roman" w:cs="Times New Roman"/>
                <w:sz w:val="24"/>
                <w:szCs w:val="24"/>
              </w:rPr>
              <w:t>usprofile.ru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27" w:type="dxa"/>
            <w:tcMar>
              <w:top w:w="0" w:type="dxa"/>
            </w:tcMar>
          </w:tcPr>
          <w:p w:rsidR="009E3FBB" w:rsidRDefault="009E3FBB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262C8" w:rsidRPr="003E6165" w:rsidRDefault="009E3FBB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Mar>
              <w:top w:w="0" w:type="dxa"/>
            </w:tcMar>
          </w:tcPr>
          <w:p w:rsidR="00734720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3E6165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247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="000E4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ва о противодействии коррупции, к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сающихся предотвращения и урегулир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вания конфликта интересов;</w:t>
            </w:r>
          </w:p>
          <w:p w:rsidR="00D262C8" w:rsidRDefault="00D262C8" w:rsidP="006E1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 устранению причин и условий, спосо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ствующих возникновению конфликта интересов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 должностных обязанностей работниками учреждения</w:t>
            </w:r>
          </w:p>
          <w:p w:rsidR="009E3FBB" w:rsidRPr="003E6165" w:rsidRDefault="009E3FBB" w:rsidP="006E1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C8" w:rsidRPr="009602C0" w:rsidTr="0038390E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70" w:type="dxa"/>
            <w:tcMar>
              <w:top w:w="0" w:type="dxa"/>
            </w:tcMar>
          </w:tcPr>
          <w:p w:rsidR="00E02E13" w:rsidRPr="003E6165" w:rsidRDefault="00D262C8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дательством мер юридической ответственности в к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ждом случае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ных в целях противодействия коррупции</w:t>
            </w:r>
          </w:p>
        </w:tc>
        <w:tc>
          <w:tcPr>
            <w:tcW w:w="2127" w:type="dxa"/>
            <w:tcMar>
              <w:top w:w="0" w:type="dxa"/>
            </w:tcMar>
          </w:tcPr>
          <w:p w:rsidR="009E3FBB" w:rsidRDefault="009E3FBB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262C8" w:rsidRPr="003E6165" w:rsidRDefault="009E3FBB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Mar>
              <w:top w:w="0" w:type="dxa"/>
            </w:tcMar>
          </w:tcPr>
          <w:p w:rsidR="00BD51C3" w:rsidRDefault="00BD51C3" w:rsidP="00BD5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9E3FBB" w:rsidRDefault="009602C0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E3FBB" w:rsidRPr="009E3F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6E1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профилактике коррупционных и иных правонарушений</w:t>
            </w:r>
          </w:p>
        </w:tc>
      </w:tr>
      <w:tr w:rsidR="00D262C8" w:rsidRPr="009602C0" w:rsidTr="0038390E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70" w:type="dxa"/>
            <w:tcMar>
              <w:top w:w="0" w:type="dxa"/>
            </w:tcMar>
          </w:tcPr>
          <w:p w:rsidR="00E02E13" w:rsidRPr="003E6165" w:rsidRDefault="00D262C8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работн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ками учреждения обязанности сообщать в случаях,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установленных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порядке сообщения о получении подарка, его сдаче и оценки, о получе</w:t>
            </w:r>
            <w:r w:rsidR="0029289B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подарка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ими должностных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проведение мероприятий по формир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ванию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шения к дарению им подарков в связи с  исполнен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ем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  <w:tc>
          <w:tcPr>
            <w:tcW w:w="2127" w:type="dxa"/>
            <w:tcMar>
              <w:top w:w="0" w:type="dxa"/>
            </w:tcMar>
          </w:tcPr>
          <w:p w:rsidR="009E3FBB" w:rsidRDefault="009E3FBB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D262C8" w:rsidRPr="003E6165" w:rsidRDefault="009E3FBB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734720" w:rsidRDefault="00734720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C22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локального акта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регулирующего вопросы получения п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дарков в связи с исполне</w:t>
            </w:r>
            <w:r w:rsidR="00C22ADD">
              <w:rPr>
                <w:rFonts w:ascii="Times New Roman" w:hAnsi="Times New Roman" w:cs="Times New Roman"/>
                <w:sz w:val="24"/>
                <w:szCs w:val="24"/>
              </w:rPr>
              <w:t>нием работн</w:t>
            </w:r>
            <w:r w:rsidR="00C22A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2ADD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</w:tr>
      <w:tr w:rsidR="00D262C8" w:rsidRPr="009602C0" w:rsidTr="0038390E">
        <w:tc>
          <w:tcPr>
            <w:tcW w:w="629" w:type="dxa"/>
            <w:tcMar>
              <w:top w:w="0" w:type="dxa"/>
            </w:tcMar>
          </w:tcPr>
          <w:p w:rsidR="00D262C8" w:rsidRPr="003E6165" w:rsidRDefault="00D262C8" w:rsidP="00C80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670" w:type="dxa"/>
            <w:tcMar>
              <w:top w:w="0" w:type="dxa"/>
            </w:tcMar>
          </w:tcPr>
          <w:p w:rsidR="00D262C8" w:rsidRPr="00B93F31" w:rsidRDefault="003E441D" w:rsidP="0035059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E441D">
              <w:rPr>
                <w:sz w:val="24"/>
                <w:szCs w:val="24"/>
                <w:lang w:val="ru-RU"/>
              </w:rPr>
              <w:t>Проведение обучающих мероприятий с работниками учреждения по вопросам противодействия корру</w:t>
            </w:r>
            <w:r w:rsidRPr="003E441D">
              <w:rPr>
                <w:sz w:val="24"/>
                <w:szCs w:val="24"/>
                <w:lang w:val="ru-RU"/>
              </w:rPr>
              <w:t>п</w:t>
            </w:r>
            <w:r w:rsidRPr="003E441D">
              <w:rPr>
                <w:sz w:val="24"/>
                <w:szCs w:val="24"/>
                <w:lang w:val="ru-RU"/>
              </w:rPr>
              <w:t>ции в виде семинаров, тестирования и др.</w:t>
            </w:r>
          </w:p>
          <w:p w:rsidR="000A04BF" w:rsidRPr="00B93F31" w:rsidRDefault="000A04BF" w:rsidP="0035059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0" w:type="dxa"/>
            </w:tcMar>
          </w:tcPr>
          <w:p w:rsidR="009E3FBB" w:rsidRDefault="009E3FBB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262C8" w:rsidRPr="003E6165" w:rsidRDefault="00D262C8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Default="003E441D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C22ADD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22ADD">
              <w:rPr>
                <w:sz w:val="24"/>
                <w:szCs w:val="24"/>
                <w:lang w:val="ru-RU"/>
              </w:rPr>
              <w:t>повышение эффективности работы по противодействию коррупции в учрежд</w:t>
            </w:r>
            <w:r w:rsidRPr="00C22ADD">
              <w:rPr>
                <w:sz w:val="24"/>
                <w:szCs w:val="24"/>
                <w:lang w:val="ru-RU"/>
              </w:rPr>
              <w:t>е</w:t>
            </w:r>
            <w:r w:rsidRPr="00C22ADD">
              <w:rPr>
                <w:sz w:val="24"/>
                <w:szCs w:val="24"/>
                <w:lang w:val="ru-RU"/>
              </w:rPr>
              <w:t>нии</w:t>
            </w:r>
            <w:r w:rsidR="004906BF">
              <w:rPr>
                <w:sz w:val="24"/>
                <w:szCs w:val="24"/>
                <w:lang w:val="ru-RU"/>
              </w:rPr>
              <w:t>;</w:t>
            </w:r>
          </w:p>
          <w:p w:rsidR="00E02E13" w:rsidRPr="00C22ADD" w:rsidRDefault="004906BF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отрицательного отнош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ния к проявлению коррупции</w:t>
            </w:r>
          </w:p>
        </w:tc>
      </w:tr>
      <w:tr w:rsidR="00D262C8" w:rsidRPr="009602C0" w:rsidTr="0038390E">
        <w:trPr>
          <w:cantSplit/>
        </w:trPr>
        <w:tc>
          <w:tcPr>
            <w:tcW w:w="629" w:type="dxa"/>
            <w:tcMar>
              <w:top w:w="0" w:type="dxa"/>
            </w:tcMar>
          </w:tcPr>
          <w:p w:rsidR="00D262C8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Mar>
              <w:top w:w="0" w:type="dxa"/>
            </w:tcMar>
          </w:tcPr>
          <w:p w:rsidR="00D262C8" w:rsidRPr="000C7EC9" w:rsidRDefault="00D262C8" w:rsidP="005E13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</w:t>
            </w:r>
            <w:r w:rsidR="002928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квалификации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="005E13C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</w:t>
            </w:r>
            <w:r w:rsidR="005E13C3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="005E13C3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и иных правонарушений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тельным программам в области противодействия коррупции</w:t>
            </w:r>
          </w:p>
        </w:tc>
        <w:tc>
          <w:tcPr>
            <w:tcW w:w="2127" w:type="dxa"/>
            <w:tcMar>
              <w:top w:w="0" w:type="dxa"/>
            </w:tcMar>
          </w:tcPr>
          <w:p w:rsidR="009E3FBB" w:rsidRDefault="009E3FBB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262C8" w:rsidRPr="000C7EC9" w:rsidRDefault="009E3FBB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Mar>
              <w:top w:w="0" w:type="dxa"/>
            </w:tcMar>
          </w:tcPr>
          <w:p w:rsidR="004906BF" w:rsidRDefault="004906BF" w:rsidP="00490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9E3FBB" w:rsidRDefault="009602C0" w:rsidP="009E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E3FBB" w:rsidRPr="009E3F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  <w:tcMar>
              <w:top w:w="0" w:type="dxa"/>
            </w:tcMar>
          </w:tcPr>
          <w:p w:rsidR="00340D40" w:rsidRDefault="00D262C8" w:rsidP="005E13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уровня квалификации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="005E13C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коррупционных и иных правонарушений</w:t>
            </w:r>
          </w:p>
          <w:p w:rsidR="00D262C8" w:rsidRPr="003B57E0" w:rsidRDefault="00340D40" w:rsidP="00340D4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тику коррупционных и иных правонар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шений,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получивших дополнительное профессиональное образование в обла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 противодействия коррупции в течение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340D4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(период</w:t>
            </w:r>
            <w:r w:rsidR="001C77FE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, год</w:t>
            </w:r>
            <w:r w:rsidRPr="00340D4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)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ук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D262C8" w:rsidRPr="009602C0" w:rsidTr="0038390E">
        <w:tc>
          <w:tcPr>
            <w:tcW w:w="629" w:type="dxa"/>
            <w:tcMar>
              <w:top w:w="0" w:type="dxa"/>
            </w:tcMar>
          </w:tcPr>
          <w:p w:rsidR="00D262C8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Mar>
              <w:top w:w="0" w:type="dxa"/>
            </w:tcMar>
          </w:tcPr>
          <w:p w:rsidR="00D262C8" w:rsidRPr="00C22ADD" w:rsidRDefault="00C22ADD" w:rsidP="00C22ADD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22ADD">
              <w:rPr>
                <w:sz w:val="24"/>
                <w:szCs w:val="24"/>
                <w:lang w:val="ru-RU"/>
              </w:rPr>
              <w:t xml:space="preserve">Ознакомление работников учреждения под подпись с нормативными правовыми и локальными актами в сфере </w:t>
            </w:r>
            <w:r w:rsidR="004906BF">
              <w:rPr>
                <w:sz w:val="24"/>
                <w:szCs w:val="24"/>
                <w:lang w:val="ru-RU"/>
              </w:rPr>
              <w:t xml:space="preserve">противодействия </w:t>
            </w:r>
            <w:r w:rsidRPr="00C22ADD">
              <w:rPr>
                <w:sz w:val="24"/>
                <w:szCs w:val="24"/>
                <w:lang w:val="ru-RU"/>
              </w:rPr>
              <w:t>коррупции</w:t>
            </w:r>
            <w:r w:rsidR="004906BF">
              <w:rPr>
                <w:sz w:val="24"/>
                <w:szCs w:val="24"/>
                <w:lang w:val="ru-RU"/>
              </w:rPr>
              <w:t>, в том числе: об ответственности за коррупционные правонаруше</w:t>
            </w:r>
            <w:r w:rsidR="00AF6F71">
              <w:rPr>
                <w:sz w:val="24"/>
                <w:szCs w:val="24"/>
                <w:lang w:val="ru-RU"/>
              </w:rPr>
              <w:t xml:space="preserve">ния, </w:t>
            </w:r>
            <w:r w:rsidR="004906BF">
              <w:rPr>
                <w:sz w:val="24"/>
                <w:szCs w:val="24"/>
                <w:lang w:val="ru-RU"/>
              </w:rPr>
              <w:t>недопустимости возникновения конфликта интересов и путях его у</w:t>
            </w:r>
            <w:r w:rsidR="00AF6F71">
              <w:rPr>
                <w:sz w:val="24"/>
                <w:szCs w:val="24"/>
                <w:lang w:val="ru-RU"/>
              </w:rPr>
              <w:t xml:space="preserve">регулирования, </w:t>
            </w:r>
            <w:r w:rsidR="004906BF">
              <w:rPr>
                <w:sz w:val="24"/>
                <w:szCs w:val="24"/>
                <w:lang w:val="ru-RU"/>
              </w:rPr>
              <w:t xml:space="preserve">соблюдении этических и </w:t>
            </w:r>
            <w:r w:rsidR="004906BF">
              <w:rPr>
                <w:sz w:val="24"/>
                <w:szCs w:val="24"/>
                <w:lang w:val="ru-RU"/>
              </w:rPr>
              <w:lastRenderedPageBreak/>
              <w:t>нравственных норм при выполне</w:t>
            </w:r>
            <w:r w:rsidR="00AF6F71">
              <w:rPr>
                <w:sz w:val="24"/>
                <w:szCs w:val="24"/>
                <w:lang w:val="ru-RU"/>
              </w:rPr>
              <w:t xml:space="preserve">нии должностных обязанностей, </w:t>
            </w:r>
            <w:r w:rsidR="004906BF">
              <w:rPr>
                <w:sz w:val="24"/>
                <w:szCs w:val="24"/>
                <w:lang w:val="ru-RU"/>
              </w:rPr>
              <w:t>недопущении получения и дачи взятки и др.</w:t>
            </w:r>
          </w:p>
        </w:tc>
        <w:tc>
          <w:tcPr>
            <w:tcW w:w="2127" w:type="dxa"/>
            <w:tcMar>
              <w:top w:w="0" w:type="dxa"/>
            </w:tcMar>
          </w:tcPr>
          <w:p w:rsidR="0038390E" w:rsidRDefault="0038390E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D262C8" w:rsidRPr="000C7EC9" w:rsidRDefault="00D262C8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Pr="000C7EC9" w:rsidRDefault="002C3751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принятия новых актов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</w:t>
            </w:r>
            <w:r w:rsidR="00C22AD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части правового просвещения работников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реждения</w:t>
            </w:r>
          </w:p>
          <w:p w:rsidR="00107217" w:rsidRPr="000C7EC9" w:rsidRDefault="00107217" w:rsidP="0010721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ознакомившихся </w:t>
            </w:r>
            <w:r w:rsidRPr="00C22ADD">
              <w:rPr>
                <w:sz w:val="24"/>
                <w:szCs w:val="24"/>
                <w:lang w:val="ru-RU"/>
              </w:rPr>
              <w:t xml:space="preserve">под подпись </w:t>
            </w:r>
            <w:r w:rsidRPr="00C22ADD">
              <w:rPr>
                <w:sz w:val="24"/>
                <w:szCs w:val="24"/>
                <w:lang w:val="ru-RU"/>
              </w:rPr>
              <w:lastRenderedPageBreak/>
              <w:t>с нормативными правовыми и локал</w:t>
            </w:r>
            <w:r w:rsidRPr="00C22ADD">
              <w:rPr>
                <w:sz w:val="24"/>
                <w:szCs w:val="24"/>
                <w:lang w:val="ru-RU"/>
              </w:rPr>
              <w:t>ь</w:t>
            </w:r>
            <w:r w:rsidRPr="00C22ADD">
              <w:rPr>
                <w:sz w:val="24"/>
                <w:szCs w:val="24"/>
                <w:lang w:val="ru-RU"/>
              </w:rPr>
              <w:t>ными актами в сфере коррупции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EE24C3" w:rsidRPr="009602C0" w:rsidTr="0038390E">
        <w:tc>
          <w:tcPr>
            <w:tcW w:w="629" w:type="dxa"/>
            <w:tcMar>
              <w:top w:w="0" w:type="dxa"/>
            </w:tcMar>
          </w:tcPr>
          <w:p w:rsidR="00EE24C3" w:rsidRDefault="00EE24C3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Mar>
              <w:top w:w="0" w:type="dxa"/>
            </w:tcMar>
          </w:tcPr>
          <w:p w:rsidR="00EE24C3" w:rsidRPr="00EE24C3" w:rsidRDefault="00EE24C3" w:rsidP="00EE24C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E24C3">
              <w:rPr>
                <w:sz w:val="24"/>
                <w:szCs w:val="24"/>
                <w:lang w:val="ru-RU"/>
              </w:rPr>
              <w:t>Проведение беседы (антикоррупционного инстру</w:t>
            </w:r>
            <w:r w:rsidRPr="00EE24C3">
              <w:rPr>
                <w:sz w:val="24"/>
                <w:szCs w:val="24"/>
                <w:lang w:val="ru-RU"/>
              </w:rPr>
              <w:t>к</w:t>
            </w:r>
            <w:r w:rsidRPr="00EE24C3">
              <w:rPr>
                <w:sz w:val="24"/>
                <w:szCs w:val="24"/>
                <w:lang w:val="ru-RU"/>
              </w:rPr>
              <w:t>та</w:t>
            </w:r>
            <w:r w:rsidR="00EC73D6">
              <w:rPr>
                <w:sz w:val="24"/>
                <w:szCs w:val="24"/>
                <w:lang w:val="ru-RU"/>
              </w:rPr>
              <w:t xml:space="preserve">жа) со всеми работниками, </w:t>
            </w:r>
            <w:r w:rsidRPr="00EE24C3">
              <w:rPr>
                <w:sz w:val="24"/>
                <w:szCs w:val="24"/>
                <w:lang w:val="ru-RU"/>
              </w:rPr>
              <w:t>поступающими на р</w:t>
            </w:r>
            <w:r w:rsidRPr="00EE24C3">
              <w:rPr>
                <w:sz w:val="24"/>
                <w:szCs w:val="24"/>
                <w:lang w:val="ru-RU"/>
              </w:rPr>
              <w:t>а</w:t>
            </w:r>
            <w:r w:rsidRPr="00EE24C3">
              <w:rPr>
                <w:sz w:val="24"/>
                <w:szCs w:val="24"/>
                <w:lang w:val="ru-RU"/>
              </w:rPr>
              <w:t>боту в учреждение</w:t>
            </w:r>
          </w:p>
        </w:tc>
        <w:tc>
          <w:tcPr>
            <w:tcW w:w="2127" w:type="dxa"/>
            <w:tcMar>
              <w:top w:w="0" w:type="dxa"/>
            </w:tcMar>
          </w:tcPr>
          <w:p w:rsidR="0038390E" w:rsidRDefault="0038390E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EE24C3" w:rsidRPr="000C7EC9" w:rsidRDefault="00EE24C3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EE24C3" w:rsidRDefault="00EE24C3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</w:p>
          <w:p w:rsidR="00EE24C3" w:rsidRDefault="00EE24C3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4394" w:type="dxa"/>
            <w:tcMar>
              <w:top w:w="0" w:type="dxa"/>
            </w:tcMar>
          </w:tcPr>
          <w:p w:rsidR="00CC772B" w:rsidRDefault="00EE24C3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 по противодействию коррупции в части правового просвещения</w:t>
            </w:r>
            <w:r w:rsidR="00CC772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вновь прин</w:t>
            </w:r>
            <w:r w:rsidR="00CC772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CC772B">
              <w:rPr>
                <w:rFonts w:eastAsiaTheme="minorHAnsi"/>
                <w:color w:val="auto"/>
                <w:sz w:val="24"/>
                <w:szCs w:val="24"/>
                <w:lang w:val="ru-RU"/>
              </w:rPr>
              <w:t>маемых работников учреждения;</w:t>
            </w:r>
          </w:p>
          <w:p w:rsidR="00EE24C3" w:rsidRDefault="000E6514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</w:t>
            </w:r>
            <w:r w:rsidR="00CC772B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шение уровня знаний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законодател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 о противодействии коррупции</w:t>
            </w:r>
            <w:r w:rsidR="00EE24C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EC73D6" w:rsidRDefault="00EC73D6" w:rsidP="00F93FE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поступающи</w:t>
            </w:r>
            <w:r w:rsidR="008268DA">
              <w:rPr>
                <w:rFonts w:eastAsiaTheme="minorHAnsi"/>
                <w:color w:val="auto"/>
                <w:sz w:val="24"/>
                <w:szCs w:val="24"/>
                <w:lang w:val="ru-RU"/>
              </w:rPr>
              <w:t>х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работу в у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реждение, </w:t>
            </w:r>
            <w:r w:rsidR="008268DA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которыми проведена беседа (антикоррупционный инструктаж)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AB2EC1" w:rsidRPr="009602C0" w:rsidTr="0038390E">
        <w:tc>
          <w:tcPr>
            <w:tcW w:w="629" w:type="dxa"/>
            <w:tcMar>
              <w:top w:w="0" w:type="dxa"/>
            </w:tcMar>
          </w:tcPr>
          <w:p w:rsidR="00AB2EC1" w:rsidRDefault="00AB2EC1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0" w:type="dxa"/>
            </w:tcMar>
          </w:tcPr>
          <w:p w:rsidR="00AB2EC1" w:rsidRPr="00AB2EC1" w:rsidRDefault="00AB2EC1" w:rsidP="00EE24C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B2EC1">
              <w:rPr>
                <w:sz w:val="24"/>
                <w:szCs w:val="24"/>
                <w:lang w:val="ru-RU"/>
              </w:rPr>
              <w:t>Проведение консультативно-методических совещ</w:t>
            </w:r>
            <w:r w:rsidRPr="00AB2EC1">
              <w:rPr>
                <w:sz w:val="24"/>
                <w:szCs w:val="24"/>
                <w:lang w:val="ru-RU"/>
              </w:rPr>
              <w:t>а</w:t>
            </w:r>
            <w:r w:rsidRPr="00AB2EC1">
              <w:rPr>
                <w:sz w:val="24"/>
                <w:szCs w:val="24"/>
                <w:lang w:val="ru-RU"/>
              </w:rPr>
              <w:t>ний, направленных на информирование работников, участвующих в осуществлении закупок, о положен</w:t>
            </w:r>
            <w:r w:rsidRPr="00AB2EC1">
              <w:rPr>
                <w:sz w:val="24"/>
                <w:szCs w:val="24"/>
                <w:lang w:val="ru-RU"/>
              </w:rPr>
              <w:t>и</w:t>
            </w:r>
            <w:r w:rsidRPr="00AB2EC1">
              <w:rPr>
                <w:sz w:val="24"/>
                <w:szCs w:val="24"/>
                <w:lang w:val="ru-RU"/>
              </w:rPr>
              <w:t>ях законодательства Российской Федерации о прот</w:t>
            </w:r>
            <w:r w:rsidRPr="00AB2EC1">
              <w:rPr>
                <w:sz w:val="24"/>
                <w:szCs w:val="24"/>
                <w:lang w:val="ru-RU"/>
              </w:rPr>
              <w:t>и</w:t>
            </w:r>
            <w:r w:rsidRPr="00AB2EC1">
              <w:rPr>
                <w:sz w:val="24"/>
                <w:szCs w:val="24"/>
                <w:lang w:val="ru-RU"/>
              </w:rPr>
              <w:t>водействии коррупции, в том числе с ежегодной до</w:t>
            </w:r>
            <w:r w:rsidRPr="00AB2EC1">
              <w:rPr>
                <w:sz w:val="24"/>
                <w:szCs w:val="24"/>
                <w:lang w:val="ru-RU"/>
              </w:rPr>
              <w:t>б</w:t>
            </w:r>
            <w:r w:rsidRPr="00AB2EC1">
              <w:rPr>
                <w:sz w:val="24"/>
                <w:szCs w:val="24"/>
                <w:lang w:val="ru-RU"/>
              </w:rPr>
              <w:t>ровольной оценкой знаний</w:t>
            </w:r>
          </w:p>
        </w:tc>
        <w:tc>
          <w:tcPr>
            <w:tcW w:w="2127" w:type="dxa"/>
            <w:tcMar>
              <w:top w:w="0" w:type="dxa"/>
            </w:tcMar>
          </w:tcPr>
          <w:p w:rsidR="0038390E" w:rsidRDefault="0038390E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B2EC1" w:rsidRPr="000C7EC9" w:rsidRDefault="00AB2EC1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AB2EC1" w:rsidRDefault="00734720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CF0AD7" w:rsidRDefault="00AB2EC1" w:rsidP="00AB2EC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 по противодействию коррупции в части правового просвещения работников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реждения, участвующих в осуществл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 закупок</w:t>
            </w:r>
          </w:p>
          <w:p w:rsidR="003C12CE" w:rsidRDefault="00CF0AD7" w:rsidP="00CF0AD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участвующих в осуществл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 закупок, с которыми проведены 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="0030337C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сультативно-методичес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кие совещания, в том числе с добровольной оценкой зн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ний, 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общему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A102BF" w:rsidRPr="009602C0" w:rsidTr="0038390E">
        <w:tc>
          <w:tcPr>
            <w:tcW w:w="629" w:type="dxa"/>
            <w:tcMar>
              <w:top w:w="0" w:type="dxa"/>
            </w:tcMar>
          </w:tcPr>
          <w:p w:rsidR="00A102BF" w:rsidRPr="003A03C0" w:rsidRDefault="00A102B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Default="00A102BF" w:rsidP="005B66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</w:tc>
      </w:tr>
      <w:tr w:rsidR="00D262C8" w:rsidRPr="009602C0" w:rsidTr="0038390E">
        <w:tc>
          <w:tcPr>
            <w:tcW w:w="629" w:type="dxa"/>
            <w:tcMar>
              <w:top w:w="0" w:type="dxa"/>
            </w:tcMar>
          </w:tcPr>
          <w:p w:rsidR="00D262C8" w:rsidRDefault="0069041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670" w:type="dxa"/>
            <w:tcMar>
              <w:top w:w="0" w:type="dxa"/>
            </w:tcMar>
          </w:tcPr>
          <w:p w:rsidR="00D262C8" w:rsidRDefault="002908FF" w:rsidP="002908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гласности и 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прозрачности государс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венных (муниципальных) закупок, контроль за с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блюдением законодательства о контрактной системе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сфере закупок</w:t>
            </w:r>
          </w:p>
        </w:tc>
        <w:tc>
          <w:tcPr>
            <w:tcW w:w="2127" w:type="dxa"/>
            <w:tcMar>
              <w:top w:w="0" w:type="dxa"/>
            </w:tcMar>
          </w:tcPr>
          <w:p w:rsidR="0038390E" w:rsidRDefault="0038390E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262C8" w:rsidRPr="000C7EC9" w:rsidRDefault="00D262C8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734720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38390E" w:rsidRDefault="009602C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8390E" w:rsidRPr="003839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  <w:tcMar>
              <w:top w:w="0" w:type="dxa"/>
            </w:tcMar>
          </w:tcPr>
          <w:p w:rsidR="005A000D" w:rsidRPr="00F90362" w:rsidRDefault="00D262C8" w:rsidP="001068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нарушения законод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 о конт</w:t>
            </w:r>
            <w:r w:rsidR="00D714C2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рактной системе в сфере закупок;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3C12CE" w:rsidRDefault="00D262C8" w:rsidP="001068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действенных мер по выявленным н</w:t>
            </w:r>
            <w:r w:rsidR="00262A7F">
              <w:rPr>
                <w:rFonts w:eastAsiaTheme="minorHAnsi"/>
                <w:color w:val="auto"/>
                <w:sz w:val="24"/>
                <w:szCs w:val="24"/>
                <w:lang w:val="ru-RU"/>
              </w:rPr>
              <w:t>ар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ушениям</w:t>
            </w:r>
          </w:p>
        </w:tc>
      </w:tr>
      <w:tr w:rsidR="00696045" w:rsidRPr="009602C0" w:rsidTr="0038390E">
        <w:trPr>
          <w:cantSplit/>
        </w:trPr>
        <w:tc>
          <w:tcPr>
            <w:tcW w:w="629" w:type="dxa"/>
            <w:tcMar>
              <w:top w:w="0" w:type="dxa"/>
            </w:tcMar>
          </w:tcPr>
          <w:p w:rsidR="00696045" w:rsidRDefault="0069041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  <w:tcMar>
              <w:top w:w="0" w:type="dxa"/>
            </w:tcMar>
          </w:tcPr>
          <w:p w:rsidR="00696045" w:rsidRPr="00696045" w:rsidRDefault="00696045" w:rsidP="006960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96045">
              <w:rPr>
                <w:sz w:val="24"/>
                <w:szCs w:val="24"/>
                <w:lang w:val="ru-RU"/>
              </w:rPr>
              <w:t>Организация добровольного представления работн</w:t>
            </w:r>
            <w:r w:rsidRPr="00696045">
              <w:rPr>
                <w:sz w:val="24"/>
                <w:szCs w:val="24"/>
                <w:lang w:val="ru-RU"/>
              </w:rPr>
              <w:t>и</w:t>
            </w:r>
            <w:r w:rsidRPr="00696045">
              <w:rPr>
                <w:sz w:val="24"/>
                <w:szCs w:val="24"/>
                <w:lang w:val="ru-RU"/>
              </w:rPr>
              <w:t>ками, участвующими в осуществлении закупок, де</w:t>
            </w:r>
            <w:r w:rsidRPr="00696045">
              <w:rPr>
                <w:sz w:val="24"/>
                <w:szCs w:val="24"/>
                <w:lang w:val="ru-RU"/>
              </w:rPr>
              <w:t>к</w:t>
            </w:r>
            <w:r w:rsidRPr="00696045">
              <w:rPr>
                <w:sz w:val="24"/>
                <w:szCs w:val="24"/>
                <w:lang w:val="ru-RU"/>
              </w:rPr>
              <w:t>ларации о возможной личной заинтересованности</w:t>
            </w:r>
          </w:p>
        </w:tc>
        <w:tc>
          <w:tcPr>
            <w:tcW w:w="2127" w:type="dxa"/>
            <w:tcMar>
              <w:top w:w="0" w:type="dxa"/>
            </w:tcMar>
          </w:tcPr>
          <w:p w:rsidR="0038390E" w:rsidRDefault="0038390E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96045" w:rsidRPr="000C7EC9" w:rsidRDefault="00696045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696045" w:rsidRDefault="00696045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tcMar>
              <w:top w:w="0" w:type="dxa"/>
            </w:tcMar>
          </w:tcPr>
          <w:p w:rsidR="00AE5937" w:rsidRPr="000E4562" w:rsidRDefault="000E4562" w:rsidP="00C73F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касающихся пр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дотвращения и урегулирования ко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фликта интересов</w:t>
            </w:r>
          </w:p>
        </w:tc>
      </w:tr>
      <w:tr w:rsidR="00D262C8" w:rsidRPr="009602C0" w:rsidTr="0038390E">
        <w:tc>
          <w:tcPr>
            <w:tcW w:w="629" w:type="dxa"/>
            <w:tcMar>
              <w:top w:w="0" w:type="dxa"/>
            </w:tcMar>
          </w:tcPr>
          <w:p w:rsidR="00D262C8" w:rsidRPr="00510473" w:rsidRDefault="00D262C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Mar>
              <w:top w:w="0" w:type="dxa"/>
            </w:tcMar>
          </w:tcPr>
          <w:p w:rsidR="00D262C8" w:rsidRPr="00EB43B2" w:rsidRDefault="00D262C8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цами заказчика и участника закупок</w:t>
            </w:r>
          </w:p>
        </w:tc>
        <w:tc>
          <w:tcPr>
            <w:tcW w:w="2127" w:type="dxa"/>
            <w:tcMar>
              <w:top w:w="0" w:type="dxa"/>
            </w:tcMar>
          </w:tcPr>
          <w:p w:rsidR="0038390E" w:rsidRDefault="0038390E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262C8" w:rsidRPr="003E6165" w:rsidRDefault="00D262C8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8B0391" w:rsidRPr="003E6165" w:rsidRDefault="00195BAD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D262C8"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аффилированных связей при осуществлении закупок товаров, работ, услуг для обеспечения государственных и муниципальных нужд Кировской о</w:t>
            </w:r>
            <w:r w:rsidR="00D262C8" w:rsidRPr="003E61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62C8" w:rsidRPr="003E6165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38390E" w:rsidRPr="009602C0" w:rsidTr="0038390E">
        <w:tc>
          <w:tcPr>
            <w:tcW w:w="629" w:type="dxa"/>
            <w:tcMar>
              <w:top w:w="0" w:type="dxa"/>
            </w:tcMar>
          </w:tcPr>
          <w:p w:rsidR="0038390E" w:rsidRDefault="0038390E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70" w:type="dxa"/>
            <w:tcMar>
              <w:top w:w="0" w:type="dxa"/>
            </w:tcMar>
          </w:tcPr>
          <w:p w:rsidR="0038390E" w:rsidRPr="00AE5937" w:rsidRDefault="0038390E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реестра (карты) корру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ционных рисков, возникающих при осуществлении закупок, и плана (реестра) мер, направленных на м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нимизацию коррупционных рисков, возникающих при осуществлении закупок</w:t>
            </w:r>
          </w:p>
        </w:tc>
        <w:tc>
          <w:tcPr>
            <w:tcW w:w="2127" w:type="dxa"/>
            <w:tcMar>
              <w:top w:w="0" w:type="dxa"/>
            </w:tcMar>
          </w:tcPr>
          <w:p w:rsidR="0038390E" w:rsidRDefault="0038390E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8390E" w:rsidRPr="003E6165" w:rsidRDefault="0038390E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38390E" w:rsidRDefault="0038390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8390E" w:rsidRPr="0038390E" w:rsidRDefault="009602C0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8390E" w:rsidRPr="003839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  <w:tcMar>
              <w:top w:w="0" w:type="dxa"/>
            </w:tcMar>
          </w:tcPr>
          <w:p w:rsidR="0038390E" w:rsidRPr="003E6165" w:rsidRDefault="0038390E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38390E" w:rsidRPr="009602C0" w:rsidTr="00727971">
        <w:tc>
          <w:tcPr>
            <w:tcW w:w="629" w:type="dxa"/>
            <w:tcMar>
              <w:top w:w="0" w:type="dxa"/>
            </w:tcMar>
          </w:tcPr>
          <w:p w:rsidR="0038390E" w:rsidRDefault="0038390E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38390E" w:rsidRPr="003E6165" w:rsidRDefault="0038390E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Взаимодействие учреждения с гражданами и организациями, обеспечение доступности информации о деятельности учреждения</w:t>
            </w:r>
          </w:p>
        </w:tc>
      </w:tr>
      <w:tr w:rsidR="0038390E" w:rsidRPr="009602C0" w:rsidTr="0038390E">
        <w:tc>
          <w:tcPr>
            <w:tcW w:w="629" w:type="dxa"/>
            <w:tcMar>
              <w:top w:w="0" w:type="dxa"/>
            </w:tcMar>
          </w:tcPr>
          <w:p w:rsidR="0038390E" w:rsidRDefault="0038390E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tcMar>
              <w:top w:w="0" w:type="dxa"/>
            </w:tcMar>
          </w:tcPr>
          <w:p w:rsidR="0038390E" w:rsidRPr="00A102BF" w:rsidRDefault="0038390E" w:rsidP="0045221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на предмет наличия в них инфо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мации о фактах коррупции со стороны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127" w:type="dxa"/>
            <w:tcMar>
              <w:top w:w="0" w:type="dxa"/>
            </w:tcMar>
          </w:tcPr>
          <w:p w:rsidR="0038390E" w:rsidRDefault="0038390E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8390E" w:rsidRDefault="0038390E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Mar>
              <w:top w:w="0" w:type="dxa"/>
            </w:tcMar>
          </w:tcPr>
          <w:p w:rsidR="0038390E" w:rsidRDefault="0038390E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8390E" w:rsidRPr="003E6165" w:rsidRDefault="009602C0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8390E" w:rsidRPr="003839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  <w:tcMar>
              <w:top w:w="0" w:type="dxa"/>
            </w:tcMar>
          </w:tcPr>
          <w:p w:rsidR="0038390E" w:rsidRPr="003E6165" w:rsidRDefault="0038390E" w:rsidP="003839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касающихся пр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дотвращения и урегулирования ко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фликта интересов</w:t>
            </w:r>
          </w:p>
        </w:tc>
      </w:tr>
      <w:tr w:rsidR="0038390E" w:rsidRPr="009602C0" w:rsidTr="0038390E">
        <w:tc>
          <w:tcPr>
            <w:tcW w:w="629" w:type="dxa"/>
            <w:tcMar>
              <w:top w:w="0" w:type="dxa"/>
            </w:tcMar>
          </w:tcPr>
          <w:p w:rsidR="0038390E" w:rsidRPr="003E6165" w:rsidRDefault="0038390E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tcMar>
              <w:top w:w="0" w:type="dxa"/>
            </w:tcMar>
          </w:tcPr>
          <w:p w:rsidR="0038390E" w:rsidRPr="003E6165" w:rsidRDefault="0038390E" w:rsidP="008B03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(актуализация) на информационных стендах и сайте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вопросам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(А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тикоррупционная политика учреждения, Кодекс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служебного поведения работников, формы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кументов для заполнения и др.)</w:t>
            </w:r>
          </w:p>
        </w:tc>
        <w:tc>
          <w:tcPr>
            <w:tcW w:w="2127" w:type="dxa"/>
            <w:tcMar>
              <w:top w:w="0" w:type="dxa"/>
            </w:tcMar>
          </w:tcPr>
          <w:p w:rsidR="0038390E" w:rsidRDefault="0038390E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38390E" w:rsidRPr="003E6165" w:rsidRDefault="0038390E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Mar>
              <w:top w:w="0" w:type="dxa"/>
            </w:tcMar>
          </w:tcPr>
          <w:p w:rsidR="0038390E" w:rsidRDefault="0038390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8390E" w:rsidRPr="0038390E" w:rsidRDefault="0038390E" w:rsidP="00960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0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39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  <w:tcMar>
              <w:top w:w="0" w:type="dxa"/>
            </w:tcMar>
          </w:tcPr>
          <w:p w:rsidR="0038390E" w:rsidRPr="003E6165" w:rsidRDefault="0038390E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 принимаемых мерах по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вию коррупции</w:t>
            </w:r>
          </w:p>
        </w:tc>
      </w:tr>
      <w:tr w:rsidR="0038390E" w:rsidRPr="009602C0" w:rsidTr="0038390E">
        <w:tc>
          <w:tcPr>
            <w:tcW w:w="629" w:type="dxa"/>
            <w:tcMar>
              <w:top w:w="0" w:type="dxa"/>
            </w:tcMar>
          </w:tcPr>
          <w:p w:rsidR="0038390E" w:rsidRDefault="0038390E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670" w:type="dxa"/>
            <w:tcMar>
              <w:top w:w="0" w:type="dxa"/>
            </w:tcMar>
          </w:tcPr>
          <w:p w:rsidR="0038390E" w:rsidRDefault="0038390E" w:rsidP="006B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учреждении</w:t>
            </w:r>
          </w:p>
        </w:tc>
        <w:tc>
          <w:tcPr>
            <w:tcW w:w="2127" w:type="dxa"/>
            <w:tcMar>
              <w:top w:w="0" w:type="dxa"/>
            </w:tcMar>
          </w:tcPr>
          <w:p w:rsidR="0038390E" w:rsidRDefault="0038390E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8390E" w:rsidRPr="003E6165" w:rsidRDefault="0038390E" w:rsidP="00383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Mar>
              <w:top w:w="0" w:type="dxa"/>
            </w:tcMar>
          </w:tcPr>
          <w:p w:rsidR="0038390E" w:rsidRDefault="0038390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8390E" w:rsidRPr="003E6165" w:rsidRDefault="0038390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38390E" w:rsidRDefault="0038390E" w:rsidP="00CF2D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возможности сообщения гражданами и организациями сведений о фактах совершения коррупционных 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вонарушений;</w:t>
            </w:r>
          </w:p>
          <w:p w:rsidR="0038390E" w:rsidRPr="00CF2DB5" w:rsidRDefault="0038390E" w:rsidP="00CF2D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получение информации о фактах коррупции и оперативное реаг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рование на нее</w:t>
            </w:r>
          </w:p>
        </w:tc>
      </w:tr>
    </w:tbl>
    <w:p w:rsidR="002B154E" w:rsidRDefault="002B154E" w:rsidP="00205BA2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</w:p>
    <w:sectPr w:rsidR="002B154E" w:rsidSect="009E3FBB">
      <w:headerReference w:type="default" r:id="rId8"/>
      <w:pgSz w:w="16838" w:h="11906" w:orient="landscape"/>
      <w:pgMar w:top="426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1E2" w:rsidRDefault="005541E2" w:rsidP="00CC5D00">
      <w:pPr>
        <w:spacing w:after="0" w:line="240" w:lineRule="auto"/>
      </w:pPr>
      <w:r>
        <w:separator/>
      </w:r>
    </w:p>
  </w:endnote>
  <w:endnote w:type="continuationSeparator" w:id="1">
    <w:p w:rsidR="005541E2" w:rsidRDefault="005541E2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1E2" w:rsidRPr="00411A77" w:rsidRDefault="005541E2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1">
    <w:p w:rsidR="005541E2" w:rsidRDefault="005541E2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9492"/>
      <w:docPartObj>
        <w:docPartGallery w:val="Page Numbers (Top of Page)"/>
        <w:docPartUnique/>
      </w:docPartObj>
    </w:sdtPr>
    <w:sdtContent>
      <w:p w:rsidR="000E6514" w:rsidRDefault="00505C45">
        <w:pPr>
          <w:pStyle w:val="a3"/>
          <w:jc w:val="center"/>
        </w:pPr>
        <w:fldSimple w:instr=" PAGE   \* MERGEFORMAT ">
          <w:r w:rsidR="009602C0">
            <w:rPr>
              <w:noProof/>
            </w:rPr>
            <w:t>2</w:t>
          </w:r>
        </w:fldSimple>
      </w:p>
    </w:sdtContent>
  </w:sdt>
  <w:p w:rsidR="000E6514" w:rsidRDefault="000E65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685"/>
    <w:rsid w:val="00000AA0"/>
    <w:rsid w:val="0000445A"/>
    <w:rsid w:val="00004CE8"/>
    <w:rsid w:val="00005924"/>
    <w:rsid w:val="00005B8D"/>
    <w:rsid w:val="00005BA4"/>
    <w:rsid w:val="00011D27"/>
    <w:rsid w:val="000126D2"/>
    <w:rsid w:val="00013169"/>
    <w:rsid w:val="000158DC"/>
    <w:rsid w:val="00015BB8"/>
    <w:rsid w:val="00024AC5"/>
    <w:rsid w:val="00030639"/>
    <w:rsid w:val="00030A8E"/>
    <w:rsid w:val="0003179D"/>
    <w:rsid w:val="000340DF"/>
    <w:rsid w:val="00035AA9"/>
    <w:rsid w:val="00037C03"/>
    <w:rsid w:val="00037FAC"/>
    <w:rsid w:val="000402D9"/>
    <w:rsid w:val="00042098"/>
    <w:rsid w:val="0004359E"/>
    <w:rsid w:val="000469D0"/>
    <w:rsid w:val="00050FA0"/>
    <w:rsid w:val="00051468"/>
    <w:rsid w:val="00056E23"/>
    <w:rsid w:val="000575D9"/>
    <w:rsid w:val="00062022"/>
    <w:rsid w:val="000639A0"/>
    <w:rsid w:val="00063CE3"/>
    <w:rsid w:val="00063E8D"/>
    <w:rsid w:val="00065084"/>
    <w:rsid w:val="00071327"/>
    <w:rsid w:val="00071F92"/>
    <w:rsid w:val="0007326A"/>
    <w:rsid w:val="000756BF"/>
    <w:rsid w:val="00076822"/>
    <w:rsid w:val="00076F9A"/>
    <w:rsid w:val="00080B4B"/>
    <w:rsid w:val="00082B7B"/>
    <w:rsid w:val="0008330F"/>
    <w:rsid w:val="00083BCA"/>
    <w:rsid w:val="00084DC2"/>
    <w:rsid w:val="00087B7E"/>
    <w:rsid w:val="0009367F"/>
    <w:rsid w:val="00096534"/>
    <w:rsid w:val="000A04BF"/>
    <w:rsid w:val="000A0B4F"/>
    <w:rsid w:val="000A0E42"/>
    <w:rsid w:val="000A0FBB"/>
    <w:rsid w:val="000A1B2B"/>
    <w:rsid w:val="000A287C"/>
    <w:rsid w:val="000A397A"/>
    <w:rsid w:val="000A4949"/>
    <w:rsid w:val="000B06D6"/>
    <w:rsid w:val="000B0847"/>
    <w:rsid w:val="000B2821"/>
    <w:rsid w:val="000B3E0A"/>
    <w:rsid w:val="000B40FC"/>
    <w:rsid w:val="000B48F2"/>
    <w:rsid w:val="000B4E15"/>
    <w:rsid w:val="000C0043"/>
    <w:rsid w:val="000C09C4"/>
    <w:rsid w:val="000C1346"/>
    <w:rsid w:val="000C1766"/>
    <w:rsid w:val="000C1934"/>
    <w:rsid w:val="000C1D51"/>
    <w:rsid w:val="000C2762"/>
    <w:rsid w:val="000C58D4"/>
    <w:rsid w:val="000C5CD3"/>
    <w:rsid w:val="000C6AFC"/>
    <w:rsid w:val="000C7EC9"/>
    <w:rsid w:val="000D0051"/>
    <w:rsid w:val="000D1216"/>
    <w:rsid w:val="000D2297"/>
    <w:rsid w:val="000D4A92"/>
    <w:rsid w:val="000D55FC"/>
    <w:rsid w:val="000E4061"/>
    <w:rsid w:val="000E43DA"/>
    <w:rsid w:val="000E4562"/>
    <w:rsid w:val="000E5E36"/>
    <w:rsid w:val="000E6514"/>
    <w:rsid w:val="000E6D14"/>
    <w:rsid w:val="000E6E3F"/>
    <w:rsid w:val="000E77A2"/>
    <w:rsid w:val="000F06C8"/>
    <w:rsid w:val="000F10F8"/>
    <w:rsid w:val="000F1EE8"/>
    <w:rsid w:val="000F6352"/>
    <w:rsid w:val="000F671F"/>
    <w:rsid w:val="000F685B"/>
    <w:rsid w:val="000F7B8C"/>
    <w:rsid w:val="00102F81"/>
    <w:rsid w:val="00103515"/>
    <w:rsid w:val="001053EC"/>
    <w:rsid w:val="001061BA"/>
    <w:rsid w:val="001068C3"/>
    <w:rsid w:val="00107217"/>
    <w:rsid w:val="001076F5"/>
    <w:rsid w:val="001100C4"/>
    <w:rsid w:val="0011111F"/>
    <w:rsid w:val="001146CA"/>
    <w:rsid w:val="00114E24"/>
    <w:rsid w:val="00116713"/>
    <w:rsid w:val="00117514"/>
    <w:rsid w:val="00117C00"/>
    <w:rsid w:val="001201A5"/>
    <w:rsid w:val="00121F00"/>
    <w:rsid w:val="0012643C"/>
    <w:rsid w:val="00133C0E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4B5C"/>
    <w:rsid w:val="00160FF3"/>
    <w:rsid w:val="00162ECC"/>
    <w:rsid w:val="0016378A"/>
    <w:rsid w:val="0016384D"/>
    <w:rsid w:val="00167A7F"/>
    <w:rsid w:val="0017153F"/>
    <w:rsid w:val="001715AF"/>
    <w:rsid w:val="00171762"/>
    <w:rsid w:val="00172D53"/>
    <w:rsid w:val="0017437F"/>
    <w:rsid w:val="00174611"/>
    <w:rsid w:val="00182BD1"/>
    <w:rsid w:val="001839CF"/>
    <w:rsid w:val="001852E9"/>
    <w:rsid w:val="00187AB4"/>
    <w:rsid w:val="0019579D"/>
    <w:rsid w:val="00195BAD"/>
    <w:rsid w:val="0019719E"/>
    <w:rsid w:val="001A01E8"/>
    <w:rsid w:val="001A039A"/>
    <w:rsid w:val="001A047C"/>
    <w:rsid w:val="001A25B9"/>
    <w:rsid w:val="001A2A67"/>
    <w:rsid w:val="001A3985"/>
    <w:rsid w:val="001A4B34"/>
    <w:rsid w:val="001B1E81"/>
    <w:rsid w:val="001B2040"/>
    <w:rsid w:val="001B2CEF"/>
    <w:rsid w:val="001B3453"/>
    <w:rsid w:val="001B568A"/>
    <w:rsid w:val="001B701F"/>
    <w:rsid w:val="001C06BE"/>
    <w:rsid w:val="001C1204"/>
    <w:rsid w:val="001C3091"/>
    <w:rsid w:val="001C4EE9"/>
    <w:rsid w:val="001C5B24"/>
    <w:rsid w:val="001C70F8"/>
    <w:rsid w:val="001C77FE"/>
    <w:rsid w:val="001D0D3C"/>
    <w:rsid w:val="001D2AA7"/>
    <w:rsid w:val="001D7F0C"/>
    <w:rsid w:val="001E0452"/>
    <w:rsid w:val="001E353F"/>
    <w:rsid w:val="001E47C0"/>
    <w:rsid w:val="001E4F9C"/>
    <w:rsid w:val="001F09A6"/>
    <w:rsid w:val="001F0F90"/>
    <w:rsid w:val="001F2E41"/>
    <w:rsid w:val="001F31A4"/>
    <w:rsid w:val="001F389E"/>
    <w:rsid w:val="001F4505"/>
    <w:rsid w:val="001F51E7"/>
    <w:rsid w:val="001F5711"/>
    <w:rsid w:val="00202A96"/>
    <w:rsid w:val="002047FE"/>
    <w:rsid w:val="00205BA2"/>
    <w:rsid w:val="00206FED"/>
    <w:rsid w:val="0021269F"/>
    <w:rsid w:val="00220883"/>
    <w:rsid w:val="00220BE2"/>
    <w:rsid w:val="0022183E"/>
    <w:rsid w:val="0022265C"/>
    <w:rsid w:val="00222D20"/>
    <w:rsid w:val="0022462D"/>
    <w:rsid w:val="002312C8"/>
    <w:rsid w:val="002328E3"/>
    <w:rsid w:val="00232A48"/>
    <w:rsid w:val="00237B93"/>
    <w:rsid w:val="002417A3"/>
    <w:rsid w:val="00242AD2"/>
    <w:rsid w:val="002437FC"/>
    <w:rsid w:val="00244C69"/>
    <w:rsid w:val="00245278"/>
    <w:rsid w:val="0024591B"/>
    <w:rsid w:val="00245D83"/>
    <w:rsid w:val="00247D2F"/>
    <w:rsid w:val="002539DB"/>
    <w:rsid w:val="002566C8"/>
    <w:rsid w:val="0025696B"/>
    <w:rsid w:val="0026039A"/>
    <w:rsid w:val="002628C5"/>
    <w:rsid w:val="00262A7F"/>
    <w:rsid w:val="002634CF"/>
    <w:rsid w:val="00265182"/>
    <w:rsid w:val="00271666"/>
    <w:rsid w:val="0027171D"/>
    <w:rsid w:val="00271DEF"/>
    <w:rsid w:val="00273FBD"/>
    <w:rsid w:val="00285468"/>
    <w:rsid w:val="00286648"/>
    <w:rsid w:val="002908FF"/>
    <w:rsid w:val="0029289B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40F4"/>
    <w:rsid w:val="002B646B"/>
    <w:rsid w:val="002B69D4"/>
    <w:rsid w:val="002C1095"/>
    <w:rsid w:val="002C3751"/>
    <w:rsid w:val="002C4E2B"/>
    <w:rsid w:val="002C5762"/>
    <w:rsid w:val="002C7F94"/>
    <w:rsid w:val="002D13E7"/>
    <w:rsid w:val="002D268F"/>
    <w:rsid w:val="002D2F28"/>
    <w:rsid w:val="002D7F41"/>
    <w:rsid w:val="002E014A"/>
    <w:rsid w:val="002E13DC"/>
    <w:rsid w:val="002E2255"/>
    <w:rsid w:val="002E22A8"/>
    <w:rsid w:val="002E4D04"/>
    <w:rsid w:val="002F60B0"/>
    <w:rsid w:val="002F6208"/>
    <w:rsid w:val="0030337C"/>
    <w:rsid w:val="003046AB"/>
    <w:rsid w:val="00304C8E"/>
    <w:rsid w:val="00304F65"/>
    <w:rsid w:val="0030555C"/>
    <w:rsid w:val="00305DF6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0D40"/>
    <w:rsid w:val="00343B1A"/>
    <w:rsid w:val="003451B4"/>
    <w:rsid w:val="0035059A"/>
    <w:rsid w:val="00352E24"/>
    <w:rsid w:val="0035324A"/>
    <w:rsid w:val="00357917"/>
    <w:rsid w:val="003634E0"/>
    <w:rsid w:val="00364F18"/>
    <w:rsid w:val="003667A3"/>
    <w:rsid w:val="00366987"/>
    <w:rsid w:val="00370424"/>
    <w:rsid w:val="00370459"/>
    <w:rsid w:val="0037223D"/>
    <w:rsid w:val="003730F1"/>
    <w:rsid w:val="00380D46"/>
    <w:rsid w:val="00381BAB"/>
    <w:rsid w:val="0038390E"/>
    <w:rsid w:val="003917F7"/>
    <w:rsid w:val="00391B80"/>
    <w:rsid w:val="0039458D"/>
    <w:rsid w:val="003A03C0"/>
    <w:rsid w:val="003A0F34"/>
    <w:rsid w:val="003A4B5F"/>
    <w:rsid w:val="003A52E9"/>
    <w:rsid w:val="003A61B3"/>
    <w:rsid w:val="003A7DF2"/>
    <w:rsid w:val="003B7C93"/>
    <w:rsid w:val="003C12CE"/>
    <w:rsid w:val="003C2431"/>
    <w:rsid w:val="003C7593"/>
    <w:rsid w:val="003D3666"/>
    <w:rsid w:val="003D4214"/>
    <w:rsid w:val="003D4252"/>
    <w:rsid w:val="003D5569"/>
    <w:rsid w:val="003D569D"/>
    <w:rsid w:val="003D587B"/>
    <w:rsid w:val="003D5E10"/>
    <w:rsid w:val="003D6925"/>
    <w:rsid w:val="003D6F94"/>
    <w:rsid w:val="003D77A2"/>
    <w:rsid w:val="003E1DAB"/>
    <w:rsid w:val="003E3D42"/>
    <w:rsid w:val="003E441D"/>
    <w:rsid w:val="003E462D"/>
    <w:rsid w:val="003E516A"/>
    <w:rsid w:val="003E5C49"/>
    <w:rsid w:val="003E5DB0"/>
    <w:rsid w:val="003F0817"/>
    <w:rsid w:val="003F1CAA"/>
    <w:rsid w:val="003F4C53"/>
    <w:rsid w:val="003F53A8"/>
    <w:rsid w:val="003F7991"/>
    <w:rsid w:val="0040363B"/>
    <w:rsid w:val="00406442"/>
    <w:rsid w:val="00411A77"/>
    <w:rsid w:val="0041266A"/>
    <w:rsid w:val="00413EFB"/>
    <w:rsid w:val="00414A06"/>
    <w:rsid w:val="00415128"/>
    <w:rsid w:val="0041575C"/>
    <w:rsid w:val="004167CD"/>
    <w:rsid w:val="00425CA7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3E4F"/>
    <w:rsid w:val="004543D4"/>
    <w:rsid w:val="00455D4A"/>
    <w:rsid w:val="00456519"/>
    <w:rsid w:val="00456719"/>
    <w:rsid w:val="004610F8"/>
    <w:rsid w:val="00461F37"/>
    <w:rsid w:val="0046226F"/>
    <w:rsid w:val="00464B91"/>
    <w:rsid w:val="00465B4D"/>
    <w:rsid w:val="00467F21"/>
    <w:rsid w:val="0047011B"/>
    <w:rsid w:val="0047020B"/>
    <w:rsid w:val="0047155E"/>
    <w:rsid w:val="00473C85"/>
    <w:rsid w:val="004756DC"/>
    <w:rsid w:val="00476195"/>
    <w:rsid w:val="004906BF"/>
    <w:rsid w:val="00491834"/>
    <w:rsid w:val="00492ED0"/>
    <w:rsid w:val="004936A4"/>
    <w:rsid w:val="004939DF"/>
    <w:rsid w:val="0049648F"/>
    <w:rsid w:val="004978C8"/>
    <w:rsid w:val="00497A4E"/>
    <w:rsid w:val="00497E49"/>
    <w:rsid w:val="004A3694"/>
    <w:rsid w:val="004A389A"/>
    <w:rsid w:val="004A75E1"/>
    <w:rsid w:val="004B2F16"/>
    <w:rsid w:val="004B4CF4"/>
    <w:rsid w:val="004B5A0E"/>
    <w:rsid w:val="004B6C85"/>
    <w:rsid w:val="004C1E86"/>
    <w:rsid w:val="004C4157"/>
    <w:rsid w:val="004C43BD"/>
    <w:rsid w:val="004C4F29"/>
    <w:rsid w:val="004C5D4C"/>
    <w:rsid w:val="004C6437"/>
    <w:rsid w:val="004C6F5B"/>
    <w:rsid w:val="004C781E"/>
    <w:rsid w:val="004D671B"/>
    <w:rsid w:val="004D760A"/>
    <w:rsid w:val="004E3DEC"/>
    <w:rsid w:val="004E41B2"/>
    <w:rsid w:val="004E6492"/>
    <w:rsid w:val="004F230B"/>
    <w:rsid w:val="004F2C67"/>
    <w:rsid w:val="004F5533"/>
    <w:rsid w:val="004F6970"/>
    <w:rsid w:val="0050010F"/>
    <w:rsid w:val="005004BC"/>
    <w:rsid w:val="0050062E"/>
    <w:rsid w:val="00500C2D"/>
    <w:rsid w:val="005015FE"/>
    <w:rsid w:val="005048E3"/>
    <w:rsid w:val="00505141"/>
    <w:rsid w:val="00505C45"/>
    <w:rsid w:val="00510473"/>
    <w:rsid w:val="005136C9"/>
    <w:rsid w:val="005139BB"/>
    <w:rsid w:val="00515974"/>
    <w:rsid w:val="00517131"/>
    <w:rsid w:val="005244A0"/>
    <w:rsid w:val="005244B1"/>
    <w:rsid w:val="00526518"/>
    <w:rsid w:val="00527007"/>
    <w:rsid w:val="00527CA5"/>
    <w:rsid w:val="00530AD7"/>
    <w:rsid w:val="00530FF3"/>
    <w:rsid w:val="00532838"/>
    <w:rsid w:val="00534190"/>
    <w:rsid w:val="0053521A"/>
    <w:rsid w:val="00535D4A"/>
    <w:rsid w:val="0053678C"/>
    <w:rsid w:val="005404C6"/>
    <w:rsid w:val="005417F7"/>
    <w:rsid w:val="005419A9"/>
    <w:rsid w:val="00542E35"/>
    <w:rsid w:val="005463AE"/>
    <w:rsid w:val="00551403"/>
    <w:rsid w:val="00551629"/>
    <w:rsid w:val="00551F8B"/>
    <w:rsid w:val="00552BE0"/>
    <w:rsid w:val="005541E2"/>
    <w:rsid w:val="00554EA5"/>
    <w:rsid w:val="005567CB"/>
    <w:rsid w:val="00564614"/>
    <w:rsid w:val="00571CEE"/>
    <w:rsid w:val="005743BA"/>
    <w:rsid w:val="005744B5"/>
    <w:rsid w:val="00575B8B"/>
    <w:rsid w:val="00577492"/>
    <w:rsid w:val="005774FD"/>
    <w:rsid w:val="00580454"/>
    <w:rsid w:val="00580684"/>
    <w:rsid w:val="005819AB"/>
    <w:rsid w:val="00581C4C"/>
    <w:rsid w:val="005838E6"/>
    <w:rsid w:val="00584266"/>
    <w:rsid w:val="005A000D"/>
    <w:rsid w:val="005A0BDF"/>
    <w:rsid w:val="005A141D"/>
    <w:rsid w:val="005A231D"/>
    <w:rsid w:val="005B200B"/>
    <w:rsid w:val="005B4F35"/>
    <w:rsid w:val="005B5FFE"/>
    <w:rsid w:val="005B664E"/>
    <w:rsid w:val="005C0E17"/>
    <w:rsid w:val="005C1D8D"/>
    <w:rsid w:val="005C55CA"/>
    <w:rsid w:val="005D23D0"/>
    <w:rsid w:val="005D2934"/>
    <w:rsid w:val="005D631B"/>
    <w:rsid w:val="005D7814"/>
    <w:rsid w:val="005D7A6F"/>
    <w:rsid w:val="005E086B"/>
    <w:rsid w:val="005E0F6A"/>
    <w:rsid w:val="005E13C3"/>
    <w:rsid w:val="005E1975"/>
    <w:rsid w:val="005F2A15"/>
    <w:rsid w:val="005F38DC"/>
    <w:rsid w:val="005F4DB7"/>
    <w:rsid w:val="005F541F"/>
    <w:rsid w:val="005F7155"/>
    <w:rsid w:val="00605ADF"/>
    <w:rsid w:val="00610F9E"/>
    <w:rsid w:val="00614A08"/>
    <w:rsid w:val="006160F6"/>
    <w:rsid w:val="00617306"/>
    <w:rsid w:val="006237E8"/>
    <w:rsid w:val="00625D7B"/>
    <w:rsid w:val="006274E6"/>
    <w:rsid w:val="0063705F"/>
    <w:rsid w:val="0064154F"/>
    <w:rsid w:val="00646CAD"/>
    <w:rsid w:val="00650F62"/>
    <w:rsid w:val="00652BFE"/>
    <w:rsid w:val="006555DD"/>
    <w:rsid w:val="0066063D"/>
    <w:rsid w:val="00661740"/>
    <w:rsid w:val="00671131"/>
    <w:rsid w:val="00671D92"/>
    <w:rsid w:val="00675234"/>
    <w:rsid w:val="0067535C"/>
    <w:rsid w:val="006755BF"/>
    <w:rsid w:val="00690419"/>
    <w:rsid w:val="006908E9"/>
    <w:rsid w:val="00690A08"/>
    <w:rsid w:val="00690D81"/>
    <w:rsid w:val="00694299"/>
    <w:rsid w:val="0069450B"/>
    <w:rsid w:val="00694895"/>
    <w:rsid w:val="00696045"/>
    <w:rsid w:val="00697E14"/>
    <w:rsid w:val="006A5FF6"/>
    <w:rsid w:val="006A6A81"/>
    <w:rsid w:val="006A73F6"/>
    <w:rsid w:val="006A775F"/>
    <w:rsid w:val="006B24AF"/>
    <w:rsid w:val="006B3A4A"/>
    <w:rsid w:val="006B4095"/>
    <w:rsid w:val="006B6280"/>
    <w:rsid w:val="006B679D"/>
    <w:rsid w:val="006B7F70"/>
    <w:rsid w:val="006C0099"/>
    <w:rsid w:val="006C11C7"/>
    <w:rsid w:val="006C540B"/>
    <w:rsid w:val="006D03A1"/>
    <w:rsid w:val="006D33FA"/>
    <w:rsid w:val="006D3DD5"/>
    <w:rsid w:val="006E067F"/>
    <w:rsid w:val="006E11FE"/>
    <w:rsid w:val="006E311D"/>
    <w:rsid w:val="006E3598"/>
    <w:rsid w:val="006E3791"/>
    <w:rsid w:val="006E77DC"/>
    <w:rsid w:val="006F6F43"/>
    <w:rsid w:val="006F7038"/>
    <w:rsid w:val="0070226F"/>
    <w:rsid w:val="0070378F"/>
    <w:rsid w:val="00706CF7"/>
    <w:rsid w:val="00710C1C"/>
    <w:rsid w:val="00714979"/>
    <w:rsid w:val="0071580A"/>
    <w:rsid w:val="007160AE"/>
    <w:rsid w:val="00716DFE"/>
    <w:rsid w:val="0071795F"/>
    <w:rsid w:val="007206FF"/>
    <w:rsid w:val="007218B2"/>
    <w:rsid w:val="00721CEB"/>
    <w:rsid w:val="00724129"/>
    <w:rsid w:val="00724C6D"/>
    <w:rsid w:val="00724FAB"/>
    <w:rsid w:val="00725941"/>
    <w:rsid w:val="007321AF"/>
    <w:rsid w:val="00733857"/>
    <w:rsid w:val="00734720"/>
    <w:rsid w:val="00735586"/>
    <w:rsid w:val="00740D7D"/>
    <w:rsid w:val="00747804"/>
    <w:rsid w:val="00753F5B"/>
    <w:rsid w:val="00754C1D"/>
    <w:rsid w:val="00762773"/>
    <w:rsid w:val="00762FA3"/>
    <w:rsid w:val="00763C5E"/>
    <w:rsid w:val="00763E08"/>
    <w:rsid w:val="00764713"/>
    <w:rsid w:val="0076531B"/>
    <w:rsid w:val="00766354"/>
    <w:rsid w:val="00766410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208"/>
    <w:rsid w:val="00796D70"/>
    <w:rsid w:val="007A333B"/>
    <w:rsid w:val="007A3759"/>
    <w:rsid w:val="007A384E"/>
    <w:rsid w:val="007A48A5"/>
    <w:rsid w:val="007A4C49"/>
    <w:rsid w:val="007B154B"/>
    <w:rsid w:val="007B4E5C"/>
    <w:rsid w:val="007B646B"/>
    <w:rsid w:val="007B7944"/>
    <w:rsid w:val="007C0AD9"/>
    <w:rsid w:val="007C30DE"/>
    <w:rsid w:val="007C313A"/>
    <w:rsid w:val="007C3868"/>
    <w:rsid w:val="007C3980"/>
    <w:rsid w:val="007C3BF5"/>
    <w:rsid w:val="007C46F1"/>
    <w:rsid w:val="007C5DCD"/>
    <w:rsid w:val="007D36DC"/>
    <w:rsid w:val="007D7F8A"/>
    <w:rsid w:val="007E223C"/>
    <w:rsid w:val="007E6920"/>
    <w:rsid w:val="007F6DE2"/>
    <w:rsid w:val="0080095C"/>
    <w:rsid w:val="00801661"/>
    <w:rsid w:val="0080710F"/>
    <w:rsid w:val="00811D72"/>
    <w:rsid w:val="00814124"/>
    <w:rsid w:val="0081464E"/>
    <w:rsid w:val="00815E5B"/>
    <w:rsid w:val="00816143"/>
    <w:rsid w:val="00817139"/>
    <w:rsid w:val="00821822"/>
    <w:rsid w:val="00826274"/>
    <w:rsid w:val="0082638F"/>
    <w:rsid w:val="008268DA"/>
    <w:rsid w:val="008314D8"/>
    <w:rsid w:val="008405F7"/>
    <w:rsid w:val="00842843"/>
    <w:rsid w:val="00843976"/>
    <w:rsid w:val="008454B6"/>
    <w:rsid w:val="0084764F"/>
    <w:rsid w:val="008501AB"/>
    <w:rsid w:val="00850CED"/>
    <w:rsid w:val="00851427"/>
    <w:rsid w:val="008527C8"/>
    <w:rsid w:val="00853A08"/>
    <w:rsid w:val="00853B73"/>
    <w:rsid w:val="0085442B"/>
    <w:rsid w:val="00856EB4"/>
    <w:rsid w:val="00860A97"/>
    <w:rsid w:val="00862FE0"/>
    <w:rsid w:val="00865F0D"/>
    <w:rsid w:val="00866627"/>
    <w:rsid w:val="00867EBC"/>
    <w:rsid w:val="00870B71"/>
    <w:rsid w:val="00871733"/>
    <w:rsid w:val="00871986"/>
    <w:rsid w:val="00871B9E"/>
    <w:rsid w:val="00871E00"/>
    <w:rsid w:val="00874838"/>
    <w:rsid w:val="008756C5"/>
    <w:rsid w:val="0088094E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391"/>
    <w:rsid w:val="008B0A08"/>
    <w:rsid w:val="008B2228"/>
    <w:rsid w:val="008B2495"/>
    <w:rsid w:val="008B4551"/>
    <w:rsid w:val="008B6353"/>
    <w:rsid w:val="008C2818"/>
    <w:rsid w:val="008C34F4"/>
    <w:rsid w:val="008D0E85"/>
    <w:rsid w:val="008D14AE"/>
    <w:rsid w:val="008D2B40"/>
    <w:rsid w:val="008D7AFD"/>
    <w:rsid w:val="008D7B48"/>
    <w:rsid w:val="008D7D49"/>
    <w:rsid w:val="008E36F0"/>
    <w:rsid w:val="008E5BA3"/>
    <w:rsid w:val="008E6915"/>
    <w:rsid w:val="008F2E5B"/>
    <w:rsid w:val="008F67A6"/>
    <w:rsid w:val="00902284"/>
    <w:rsid w:val="00903328"/>
    <w:rsid w:val="009033BB"/>
    <w:rsid w:val="009037D3"/>
    <w:rsid w:val="0090606B"/>
    <w:rsid w:val="00906E29"/>
    <w:rsid w:val="00912F02"/>
    <w:rsid w:val="00914D98"/>
    <w:rsid w:val="00915FCD"/>
    <w:rsid w:val="009173AE"/>
    <w:rsid w:val="00922D63"/>
    <w:rsid w:val="00923A73"/>
    <w:rsid w:val="00924D92"/>
    <w:rsid w:val="00927723"/>
    <w:rsid w:val="00930685"/>
    <w:rsid w:val="00931FEC"/>
    <w:rsid w:val="00933219"/>
    <w:rsid w:val="00936762"/>
    <w:rsid w:val="00940A18"/>
    <w:rsid w:val="00941247"/>
    <w:rsid w:val="009413BD"/>
    <w:rsid w:val="00942A50"/>
    <w:rsid w:val="009432F4"/>
    <w:rsid w:val="00946F30"/>
    <w:rsid w:val="00950EF1"/>
    <w:rsid w:val="00951016"/>
    <w:rsid w:val="009522CF"/>
    <w:rsid w:val="00953591"/>
    <w:rsid w:val="00957581"/>
    <w:rsid w:val="00957F19"/>
    <w:rsid w:val="009602C0"/>
    <w:rsid w:val="00960CC8"/>
    <w:rsid w:val="0096161E"/>
    <w:rsid w:val="00962AC8"/>
    <w:rsid w:val="009634DE"/>
    <w:rsid w:val="009644C1"/>
    <w:rsid w:val="00964572"/>
    <w:rsid w:val="00967A2B"/>
    <w:rsid w:val="00970145"/>
    <w:rsid w:val="0097083A"/>
    <w:rsid w:val="009716DD"/>
    <w:rsid w:val="00971E3E"/>
    <w:rsid w:val="00972B86"/>
    <w:rsid w:val="0097515B"/>
    <w:rsid w:val="009755BA"/>
    <w:rsid w:val="00977E1D"/>
    <w:rsid w:val="00980078"/>
    <w:rsid w:val="009810E5"/>
    <w:rsid w:val="009833BA"/>
    <w:rsid w:val="00986B11"/>
    <w:rsid w:val="00986F3F"/>
    <w:rsid w:val="00992493"/>
    <w:rsid w:val="009A20EE"/>
    <w:rsid w:val="009A2135"/>
    <w:rsid w:val="009A546F"/>
    <w:rsid w:val="009A5D48"/>
    <w:rsid w:val="009A68D5"/>
    <w:rsid w:val="009A7ABA"/>
    <w:rsid w:val="009A7B39"/>
    <w:rsid w:val="009B3CF8"/>
    <w:rsid w:val="009B6FCB"/>
    <w:rsid w:val="009B74CE"/>
    <w:rsid w:val="009C1D2E"/>
    <w:rsid w:val="009C2BB6"/>
    <w:rsid w:val="009C5D50"/>
    <w:rsid w:val="009C65E5"/>
    <w:rsid w:val="009C7B49"/>
    <w:rsid w:val="009C7F13"/>
    <w:rsid w:val="009D0A3C"/>
    <w:rsid w:val="009D562A"/>
    <w:rsid w:val="009E1E95"/>
    <w:rsid w:val="009E33FE"/>
    <w:rsid w:val="009E3E8B"/>
    <w:rsid w:val="009E3FBB"/>
    <w:rsid w:val="009E43F9"/>
    <w:rsid w:val="009E499B"/>
    <w:rsid w:val="009E56B5"/>
    <w:rsid w:val="009E61F8"/>
    <w:rsid w:val="009E7355"/>
    <w:rsid w:val="009E73C8"/>
    <w:rsid w:val="009F0B45"/>
    <w:rsid w:val="009F0FD8"/>
    <w:rsid w:val="009F1E02"/>
    <w:rsid w:val="009F3CD5"/>
    <w:rsid w:val="009F7337"/>
    <w:rsid w:val="00A00E83"/>
    <w:rsid w:val="00A00FF8"/>
    <w:rsid w:val="00A0144D"/>
    <w:rsid w:val="00A04F4A"/>
    <w:rsid w:val="00A051AB"/>
    <w:rsid w:val="00A053FC"/>
    <w:rsid w:val="00A102BF"/>
    <w:rsid w:val="00A123C1"/>
    <w:rsid w:val="00A16C89"/>
    <w:rsid w:val="00A20913"/>
    <w:rsid w:val="00A23CBA"/>
    <w:rsid w:val="00A24A31"/>
    <w:rsid w:val="00A252E5"/>
    <w:rsid w:val="00A30258"/>
    <w:rsid w:val="00A32B25"/>
    <w:rsid w:val="00A330B9"/>
    <w:rsid w:val="00A33278"/>
    <w:rsid w:val="00A34D77"/>
    <w:rsid w:val="00A34DB2"/>
    <w:rsid w:val="00A3547E"/>
    <w:rsid w:val="00A36158"/>
    <w:rsid w:val="00A36828"/>
    <w:rsid w:val="00A374BC"/>
    <w:rsid w:val="00A404F0"/>
    <w:rsid w:val="00A40A30"/>
    <w:rsid w:val="00A41919"/>
    <w:rsid w:val="00A444A5"/>
    <w:rsid w:val="00A44EE1"/>
    <w:rsid w:val="00A479A5"/>
    <w:rsid w:val="00A51469"/>
    <w:rsid w:val="00A51B7F"/>
    <w:rsid w:val="00A56088"/>
    <w:rsid w:val="00A565F9"/>
    <w:rsid w:val="00A56A7F"/>
    <w:rsid w:val="00A57FF6"/>
    <w:rsid w:val="00A60CAD"/>
    <w:rsid w:val="00A67180"/>
    <w:rsid w:val="00A6798C"/>
    <w:rsid w:val="00A7192E"/>
    <w:rsid w:val="00A72744"/>
    <w:rsid w:val="00A7593B"/>
    <w:rsid w:val="00A8166F"/>
    <w:rsid w:val="00A819AC"/>
    <w:rsid w:val="00A8301C"/>
    <w:rsid w:val="00A84191"/>
    <w:rsid w:val="00A90E4E"/>
    <w:rsid w:val="00A92901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DC9"/>
    <w:rsid w:val="00AA7F5F"/>
    <w:rsid w:val="00AB0DC0"/>
    <w:rsid w:val="00AB2EC1"/>
    <w:rsid w:val="00AB4698"/>
    <w:rsid w:val="00AB75FE"/>
    <w:rsid w:val="00AC3406"/>
    <w:rsid w:val="00AC4960"/>
    <w:rsid w:val="00AD49CF"/>
    <w:rsid w:val="00AD5049"/>
    <w:rsid w:val="00AD7497"/>
    <w:rsid w:val="00AE03DE"/>
    <w:rsid w:val="00AE0B54"/>
    <w:rsid w:val="00AE2251"/>
    <w:rsid w:val="00AE2C9A"/>
    <w:rsid w:val="00AE2D19"/>
    <w:rsid w:val="00AE3E34"/>
    <w:rsid w:val="00AE5937"/>
    <w:rsid w:val="00AE5FC6"/>
    <w:rsid w:val="00AE6491"/>
    <w:rsid w:val="00AE7A46"/>
    <w:rsid w:val="00AE7FA6"/>
    <w:rsid w:val="00AF4032"/>
    <w:rsid w:val="00AF4324"/>
    <w:rsid w:val="00AF54A4"/>
    <w:rsid w:val="00AF567F"/>
    <w:rsid w:val="00AF59E0"/>
    <w:rsid w:val="00AF6F71"/>
    <w:rsid w:val="00AF7DC5"/>
    <w:rsid w:val="00B03F62"/>
    <w:rsid w:val="00B10096"/>
    <w:rsid w:val="00B1578D"/>
    <w:rsid w:val="00B173AF"/>
    <w:rsid w:val="00B2554E"/>
    <w:rsid w:val="00B27E7A"/>
    <w:rsid w:val="00B30F3A"/>
    <w:rsid w:val="00B3560A"/>
    <w:rsid w:val="00B37250"/>
    <w:rsid w:val="00B37422"/>
    <w:rsid w:val="00B37534"/>
    <w:rsid w:val="00B40A31"/>
    <w:rsid w:val="00B60B59"/>
    <w:rsid w:val="00B6136F"/>
    <w:rsid w:val="00B6438F"/>
    <w:rsid w:val="00B66AAA"/>
    <w:rsid w:val="00B67F3E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937EF"/>
    <w:rsid w:val="00B93F31"/>
    <w:rsid w:val="00B94D0B"/>
    <w:rsid w:val="00B95F46"/>
    <w:rsid w:val="00B9743E"/>
    <w:rsid w:val="00B97B3E"/>
    <w:rsid w:val="00BA11F6"/>
    <w:rsid w:val="00BB0260"/>
    <w:rsid w:val="00BB2A31"/>
    <w:rsid w:val="00BB363C"/>
    <w:rsid w:val="00BB3B99"/>
    <w:rsid w:val="00BB4D8A"/>
    <w:rsid w:val="00BC5A1C"/>
    <w:rsid w:val="00BD20D4"/>
    <w:rsid w:val="00BD2770"/>
    <w:rsid w:val="00BD51C3"/>
    <w:rsid w:val="00BD5298"/>
    <w:rsid w:val="00BD5EC3"/>
    <w:rsid w:val="00BE10F4"/>
    <w:rsid w:val="00BE13D1"/>
    <w:rsid w:val="00BE17FC"/>
    <w:rsid w:val="00BE40CB"/>
    <w:rsid w:val="00BE4C71"/>
    <w:rsid w:val="00BE7550"/>
    <w:rsid w:val="00BF07BF"/>
    <w:rsid w:val="00BF15CE"/>
    <w:rsid w:val="00C043FA"/>
    <w:rsid w:val="00C04E40"/>
    <w:rsid w:val="00C05642"/>
    <w:rsid w:val="00C07655"/>
    <w:rsid w:val="00C100C2"/>
    <w:rsid w:val="00C10DA2"/>
    <w:rsid w:val="00C12644"/>
    <w:rsid w:val="00C20DBB"/>
    <w:rsid w:val="00C22754"/>
    <w:rsid w:val="00C22ADD"/>
    <w:rsid w:val="00C248EE"/>
    <w:rsid w:val="00C24B9B"/>
    <w:rsid w:val="00C25FB0"/>
    <w:rsid w:val="00C30B3C"/>
    <w:rsid w:val="00C3473F"/>
    <w:rsid w:val="00C41F69"/>
    <w:rsid w:val="00C42C28"/>
    <w:rsid w:val="00C43BE4"/>
    <w:rsid w:val="00C45A31"/>
    <w:rsid w:val="00C466DF"/>
    <w:rsid w:val="00C57C5B"/>
    <w:rsid w:val="00C63F77"/>
    <w:rsid w:val="00C65751"/>
    <w:rsid w:val="00C662A3"/>
    <w:rsid w:val="00C67CAF"/>
    <w:rsid w:val="00C70DAC"/>
    <w:rsid w:val="00C73FDA"/>
    <w:rsid w:val="00C74F74"/>
    <w:rsid w:val="00C7764F"/>
    <w:rsid w:val="00C80480"/>
    <w:rsid w:val="00C81870"/>
    <w:rsid w:val="00C90759"/>
    <w:rsid w:val="00C9533C"/>
    <w:rsid w:val="00CA1269"/>
    <w:rsid w:val="00CA3F12"/>
    <w:rsid w:val="00CA695E"/>
    <w:rsid w:val="00CA6B3A"/>
    <w:rsid w:val="00CA7426"/>
    <w:rsid w:val="00CA7953"/>
    <w:rsid w:val="00CB0F4C"/>
    <w:rsid w:val="00CB1265"/>
    <w:rsid w:val="00CB294A"/>
    <w:rsid w:val="00CB33F7"/>
    <w:rsid w:val="00CB43E8"/>
    <w:rsid w:val="00CB4E74"/>
    <w:rsid w:val="00CB6609"/>
    <w:rsid w:val="00CB75BC"/>
    <w:rsid w:val="00CC2C2F"/>
    <w:rsid w:val="00CC3D21"/>
    <w:rsid w:val="00CC4D2E"/>
    <w:rsid w:val="00CC51AE"/>
    <w:rsid w:val="00CC5D00"/>
    <w:rsid w:val="00CC6E28"/>
    <w:rsid w:val="00CC772B"/>
    <w:rsid w:val="00CD41E0"/>
    <w:rsid w:val="00CD5AA4"/>
    <w:rsid w:val="00CD652B"/>
    <w:rsid w:val="00CE1B68"/>
    <w:rsid w:val="00CE1C78"/>
    <w:rsid w:val="00CE2E4E"/>
    <w:rsid w:val="00CE3F85"/>
    <w:rsid w:val="00CE5545"/>
    <w:rsid w:val="00CE7FC3"/>
    <w:rsid w:val="00CF0AD7"/>
    <w:rsid w:val="00CF2DB5"/>
    <w:rsid w:val="00CF3D2F"/>
    <w:rsid w:val="00CF418F"/>
    <w:rsid w:val="00CF41E4"/>
    <w:rsid w:val="00CF438B"/>
    <w:rsid w:val="00CF4471"/>
    <w:rsid w:val="00CF7543"/>
    <w:rsid w:val="00D00E6C"/>
    <w:rsid w:val="00D030DF"/>
    <w:rsid w:val="00D04F5B"/>
    <w:rsid w:val="00D06DC4"/>
    <w:rsid w:val="00D14080"/>
    <w:rsid w:val="00D1409A"/>
    <w:rsid w:val="00D140F6"/>
    <w:rsid w:val="00D15057"/>
    <w:rsid w:val="00D15278"/>
    <w:rsid w:val="00D17A29"/>
    <w:rsid w:val="00D17E9B"/>
    <w:rsid w:val="00D262C8"/>
    <w:rsid w:val="00D314C7"/>
    <w:rsid w:val="00D35B2C"/>
    <w:rsid w:val="00D36107"/>
    <w:rsid w:val="00D36C72"/>
    <w:rsid w:val="00D4388B"/>
    <w:rsid w:val="00D43F03"/>
    <w:rsid w:val="00D441D5"/>
    <w:rsid w:val="00D451EF"/>
    <w:rsid w:val="00D501C7"/>
    <w:rsid w:val="00D5360B"/>
    <w:rsid w:val="00D55D41"/>
    <w:rsid w:val="00D56C6A"/>
    <w:rsid w:val="00D71164"/>
    <w:rsid w:val="00D714C2"/>
    <w:rsid w:val="00D716FE"/>
    <w:rsid w:val="00D71CFD"/>
    <w:rsid w:val="00D72E9C"/>
    <w:rsid w:val="00D745EA"/>
    <w:rsid w:val="00D75C63"/>
    <w:rsid w:val="00D8025F"/>
    <w:rsid w:val="00D84CBA"/>
    <w:rsid w:val="00D91693"/>
    <w:rsid w:val="00D9282C"/>
    <w:rsid w:val="00D92C8F"/>
    <w:rsid w:val="00D94AFC"/>
    <w:rsid w:val="00D962E2"/>
    <w:rsid w:val="00DA1682"/>
    <w:rsid w:val="00DA282A"/>
    <w:rsid w:val="00DB1476"/>
    <w:rsid w:val="00DB4E6D"/>
    <w:rsid w:val="00DC0FE9"/>
    <w:rsid w:val="00DC1B80"/>
    <w:rsid w:val="00DC43A3"/>
    <w:rsid w:val="00DD02D3"/>
    <w:rsid w:val="00DD0AC2"/>
    <w:rsid w:val="00DD11CB"/>
    <w:rsid w:val="00DD140F"/>
    <w:rsid w:val="00DD16F0"/>
    <w:rsid w:val="00DD28B2"/>
    <w:rsid w:val="00DD3FD0"/>
    <w:rsid w:val="00DD420F"/>
    <w:rsid w:val="00DD448A"/>
    <w:rsid w:val="00DD71D8"/>
    <w:rsid w:val="00DE19D4"/>
    <w:rsid w:val="00DE58AF"/>
    <w:rsid w:val="00DE5C29"/>
    <w:rsid w:val="00DF128E"/>
    <w:rsid w:val="00DF4849"/>
    <w:rsid w:val="00DF4D04"/>
    <w:rsid w:val="00E006B2"/>
    <w:rsid w:val="00E00B19"/>
    <w:rsid w:val="00E02E13"/>
    <w:rsid w:val="00E0328B"/>
    <w:rsid w:val="00E11D8A"/>
    <w:rsid w:val="00E11EED"/>
    <w:rsid w:val="00E121E3"/>
    <w:rsid w:val="00E12D0A"/>
    <w:rsid w:val="00E16A36"/>
    <w:rsid w:val="00E17287"/>
    <w:rsid w:val="00E22A8B"/>
    <w:rsid w:val="00E24078"/>
    <w:rsid w:val="00E25286"/>
    <w:rsid w:val="00E266EE"/>
    <w:rsid w:val="00E31903"/>
    <w:rsid w:val="00E31928"/>
    <w:rsid w:val="00E32BDF"/>
    <w:rsid w:val="00E34A48"/>
    <w:rsid w:val="00E34EDC"/>
    <w:rsid w:val="00E3579C"/>
    <w:rsid w:val="00E40074"/>
    <w:rsid w:val="00E41D69"/>
    <w:rsid w:val="00E42115"/>
    <w:rsid w:val="00E42A08"/>
    <w:rsid w:val="00E42B61"/>
    <w:rsid w:val="00E43337"/>
    <w:rsid w:val="00E43D18"/>
    <w:rsid w:val="00E448E4"/>
    <w:rsid w:val="00E44E7D"/>
    <w:rsid w:val="00E455F8"/>
    <w:rsid w:val="00E45DBD"/>
    <w:rsid w:val="00E46C8B"/>
    <w:rsid w:val="00E46E36"/>
    <w:rsid w:val="00E51F9A"/>
    <w:rsid w:val="00E5329B"/>
    <w:rsid w:val="00E555F3"/>
    <w:rsid w:val="00E55C5D"/>
    <w:rsid w:val="00E56913"/>
    <w:rsid w:val="00E611F1"/>
    <w:rsid w:val="00E6358D"/>
    <w:rsid w:val="00E666C5"/>
    <w:rsid w:val="00E67C72"/>
    <w:rsid w:val="00E70944"/>
    <w:rsid w:val="00E72745"/>
    <w:rsid w:val="00E76E69"/>
    <w:rsid w:val="00E87589"/>
    <w:rsid w:val="00E87637"/>
    <w:rsid w:val="00E8794E"/>
    <w:rsid w:val="00E90843"/>
    <w:rsid w:val="00E90D84"/>
    <w:rsid w:val="00E92043"/>
    <w:rsid w:val="00E942BC"/>
    <w:rsid w:val="00E94EE6"/>
    <w:rsid w:val="00E94FBC"/>
    <w:rsid w:val="00E9500B"/>
    <w:rsid w:val="00EA0D0E"/>
    <w:rsid w:val="00EA26A2"/>
    <w:rsid w:val="00EA454C"/>
    <w:rsid w:val="00EB3336"/>
    <w:rsid w:val="00EB3AA3"/>
    <w:rsid w:val="00EB43B2"/>
    <w:rsid w:val="00EB4A41"/>
    <w:rsid w:val="00EB4AD7"/>
    <w:rsid w:val="00EC1401"/>
    <w:rsid w:val="00EC4B26"/>
    <w:rsid w:val="00EC5A04"/>
    <w:rsid w:val="00EC6737"/>
    <w:rsid w:val="00EC73D6"/>
    <w:rsid w:val="00ED4CA2"/>
    <w:rsid w:val="00ED73D0"/>
    <w:rsid w:val="00EE0910"/>
    <w:rsid w:val="00EE24C3"/>
    <w:rsid w:val="00EE4017"/>
    <w:rsid w:val="00EE768F"/>
    <w:rsid w:val="00EF04F0"/>
    <w:rsid w:val="00EF3307"/>
    <w:rsid w:val="00EF3C09"/>
    <w:rsid w:val="00EF4B42"/>
    <w:rsid w:val="00EF4BC9"/>
    <w:rsid w:val="00EF51BA"/>
    <w:rsid w:val="00EF6ACA"/>
    <w:rsid w:val="00EF7977"/>
    <w:rsid w:val="00F00504"/>
    <w:rsid w:val="00F048B2"/>
    <w:rsid w:val="00F04AC1"/>
    <w:rsid w:val="00F05B36"/>
    <w:rsid w:val="00F07270"/>
    <w:rsid w:val="00F114FA"/>
    <w:rsid w:val="00F13114"/>
    <w:rsid w:val="00F14CBB"/>
    <w:rsid w:val="00F1603C"/>
    <w:rsid w:val="00F200F9"/>
    <w:rsid w:val="00F2732A"/>
    <w:rsid w:val="00F31734"/>
    <w:rsid w:val="00F32C8E"/>
    <w:rsid w:val="00F35250"/>
    <w:rsid w:val="00F371D0"/>
    <w:rsid w:val="00F377A2"/>
    <w:rsid w:val="00F4289A"/>
    <w:rsid w:val="00F4457B"/>
    <w:rsid w:val="00F445E3"/>
    <w:rsid w:val="00F511CE"/>
    <w:rsid w:val="00F51A44"/>
    <w:rsid w:val="00F532E6"/>
    <w:rsid w:val="00F6398F"/>
    <w:rsid w:val="00F65B33"/>
    <w:rsid w:val="00F66B6C"/>
    <w:rsid w:val="00F67F74"/>
    <w:rsid w:val="00F7372A"/>
    <w:rsid w:val="00F74034"/>
    <w:rsid w:val="00F7434A"/>
    <w:rsid w:val="00F768BD"/>
    <w:rsid w:val="00F83039"/>
    <w:rsid w:val="00F840E7"/>
    <w:rsid w:val="00F84E06"/>
    <w:rsid w:val="00F85BD9"/>
    <w:rsid w:val="00F8771B"/>
    <w:rsid w:val="00F900DA"/>
    <w:rsid w:val="00F90362"/>
    <w:rsid w:val="00F9232D"/>
    <w:rsid w:val="00F92A2C"/>
    <w:rsid w:val="00F92C7D"/>
    <w:rsid w:val="00F93FEA"/>
    <w:rsid w:val="00F9478E"/>
    <w:rsid w:val="00F9602A"/>
    <w:rsid w:val="00FA50A4"/>
    <w:rsid w:val="00FA547A"/>
    <w:rsid w:val="00FA63BD"/>
    <w:rsid w:val="00FA7107"/>
    <w:rsid w:val="00FB03AB"/>
    <w:rsid w:val="00FB1830"/>
    <w:rsid w:val="00FB2C90"/>
    <w:rsid w:val="00FB32D7"/>
    <w:rsid w:val="00FB4F91"/>
    <w:rsid w:val="00FC0137"/>
    <w:rsid w:val="00FC2802"/>
    <w:rsid w:val="00FC3264"/>
    <w:rsid w:val="00FC3A40"/>
    <w:rsid w:val="00FC49A7"/>
    <w:rsid w:val="00FC4C0E"/>
    <w:rsid w:val="00FC7122"/>
    <w:rsid w:val="00FC7B23"/>
    <w:rsid w:val="00FD05A0"/>
    <w:rsid w:val="00FD4A13"/>
    <w:rsid w:val="00FD5365"/>
    <w:rsid w:val="00FD5E53"/>
    <w:rsid w:val="00FD5E68"/>
    <w:rsid w:val="00FE2E52"/>
    <w:rsid w:val="00FE5ABF"/>
    <w:rsid w:val="00FE6298"/>
    <w:rsid w:val="00FF30EB"/>
    <w:rsid w:val="00FF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39A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51746-5FDE-4293-81AD-B95D4C2F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189</cp:revision>
  <cp:lastPrinted>2023-01-13T07:01:00Z</cp:lastPrinted>
  <dcterms:created xsi:type="dcterms:W3CDTF">2022-10-28T13:27:00Z</dcterms:created>
  <dcterms:modified xsi:type="dcterms:W3CDTF">2025-04-14T08:49:00Z</dcterms:modified>
</cp:coreProperties>
</file>